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4600" w14:textId="48C5C358" w:rsidR="0089006E" w:rsidRDefault="0089006E" w:rsidP="00BB0D63">
      <w:pPr>
        <w:spacing w:after="0" w:line="259" w:lineRule="auto"/>
        <w:ind w:left="0" w:right="10615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15709B" wp14:editId="0C5B9CC3">
            <wp:simplePos x="0" y="0"/>
            <wp:positionH relativeFrom="page">
              <wp:align>left</wp:align>
            </wp:positionH>
            <wp:positionV relativeFrom="paragraph">
              <wp:posOffset>-1218091</wp:posOffset>
            </wp:positionV>
            <wp:extent cx="7670492" cy="10849970"/>
            <wp:effectExtent l="0" t="0" r="6985" b="8890"/>
            <wp:wrapNone/>
            <wp:docPr id="4" name="Picture 4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07" cy="1087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ACA04" w14:textId="208FD407" w:rsidR="0089006E" w:rsidRDefault="0089006E">
      <w:pPr>
        <w:spacing w:after="160" w:line="259" w:lineRule="auto"/>
        <w:ind w:left="0" w:firstLine="0"/>
        <w:jc w:val="left"/>
      </w:pPr>
    </w:p>
    <w:p w14:paraId="7F9D595D" w14:textId="358E6748" w:rsidR="0089006E" w:rsidRDefault="0089006E">
      <w:pPr>
        <w:spacing w:after="160" w:line="259" w:lineRule="auto"/>
        <w:ind w:left="0" w:firstLine="0"/>
        <w:jc w:val="left"/>
      </w:pPr>
    </w:p>
    <w:p w14:paraId="331D063B" w14:textId="7B84CD70" w:rsidR="0089006E" w:rsidRDefault="0089006E">
      <w:pPr>
        <w:spacing w:after="160" w:line="259" w:lineRule="auto"/>
        <w:ind w:left="0" w:firstLine="0"/>
        <w:jc w:val="left"/>
      </w:pPr>
    </w:p>
    <w:p w14:paraId="30CA30E2" w14:textId="080E8BFB" w:rsidR="0089006E" w:rsidRDefault="0089006E">
      <w:pPr>
        <w:spacing w:after="160" w:line="259" w:lineRule="auto"/>
        <w:ind w:left="0" w:firstLine="0"/>
        <w:jc w:val="left"/>
      </w:pPr>
    </w:p>
    <w:p w14:paraId="0ADB4A2C" w14:textId="6E2459B2" w:rsidR="00652B73" w:rsidRDefault="0089006E" w:rsidP="0089006E">
      <w:pPr>
        <w:spacing w:after="160" w:line="259" w:lineRule="auto"/>
        <w:ind w:left="0" w:firstLine="0"/>
        <w:jc w:val="left"/>
      </w:pPr>
      <w:r>
        <w:br w:type="page"/>
      </w:r>
    </w:p>
    <w:p w14:paraId="4CA53E79" w14:textId="77777777" w:rsidR="00652B73" w:rsidRDefault="007D3C09">
      <w:pPr>
        <w:spacing w:after="0" w:line="259" w:lineRule="auto"/>
        <w:ind w:left="21" w:firstLine="0"/>
        <w:jc w:val="left"/>
      </w:pPr>
      <w:r>
        <w:lastRenderedPageBreak/>
        <w:t xml:space="preserve"> </w:t>
      </w:r>
    </w:p>
    <w:p w14:paraId="7A5A84F1" w14:textId="77777777" w:rsidR="00652B73" w:rsidRDefault="007D3C09">
      <w:pPr>
        <w:pStyle w:val="Heading1"/>
        <w:numPr>
          <w:ilvl w:val="0"/>
          <w:numId w:val="0"/>
        </w:numPr>
        <w:ind w:left="26" w:right="1"/>
        <w:jc w:val="center"/>
      </w:pPr>
      <w:r>
        <w:t xml:space="preserve">DOLOČILA IN POGOJI ZA PRIDOBITEV HITREGA KREDITA </w:t>
      </w:r>
    </w:p>
    <w:p w14:paraId="7DAAFB59" w14:textId="77777777" w:rsidR="00652B73" w:rsidRDefault="007D3C09">
      <w:pPr>
        <w:spacing w:after="192" w:line="259" w:lineRule="auto"/>
        <w:ind w:left="21" w:firstLine="0"/>
        <w:jc w:val="left"/>
      </w:pPr>
      <w:r>
        <w:t xml:space="preserve"> </w:t>
      </w:r>
    </w:p>
    <w:p w14:paraId="23797175" w14:textId="77777777" w:rsidR="00652B73" w:rsidRDefault="007D3C09">
      <w:pPr>
        <w:spacing w:after="348"/>
        <w:ind w:left="29"/>
      </w:pPr>
      <w:r>
        <w:t xml:space="preserve">Določila in pogoji veljajo za hitri potrošniški kredit kreditodajalca </w:t>
      </w:r>
      <w:proofErr w:type="spellStart"/>
      <w:r>
        <w:t>Summit</w:t>
      </w:r>
      <w:proofErr w:type="spellEnd"/>
      <w:r>
        <w:t xml:space="preserve"> Leasing Slovenija d.o.o., Flajšmanova 3, 1000 Ljubljana.   </w:t>
      </w:r>
    </w:p>
    <w:p w14:paraId="05024D2E" w14:textId="77777777" w:rsidR="00652B73" w:rsidRDefault="007D3C09">
      <w:pPr>
        <w:pStyle w:val="Heading2"/>
        <w:ind w:left="16"/>
      </w:pPr>
      <w:r>
        <w:t xml:space="preserve">Osnovni pogoji kreditojemalca za sklenitev kreditne pogodbe </w:t>
      </w:r>
    </w:p>
    <w:p w14:paraId="44578F9D" w14:textId="77777777" w:rsidR="00652B73" w:rsidRDefault="007D3C09">
      <w:pPr>
        <w:ind w:left="29"/>
      </w:pPr>
      <w:r>
        <w:t xml:space="preserve">Hitri kredit lahko pridobi fizična oseba, ki:  </w:t>
      </w:r>
    </w:p>
    <w:p w14:paraId="6E2D52D3" w14:textId="5DF638F3" w:rsidR="00652B73" w:rsidRDefault="007D3C09">
      <w:pPr>
        <w:numPr>
          <w:ilvl w:val="0"/>
          <w:numId w:val="10"/>
        </w:numPr>
        <w:spacing w:after="14" w:line="259" w:lineRule="auto"/>
        <w:ind w:hanging="360"/>
      </w:pPr>
      <w:r>
        <w:t xml:space="preserve">je stara vsaj 25 let (za kredite do 3.000,00 EUR) oz. vsaj 18 let (za kredite do 15.000,00 EUR) in ne več kot 80 let; </w:t>
      </w:r>
    </w:p>
    <w:p w14:paraId="5BCF4BDB" w14:textId="77777777" w:rsidR="00652B73" w:rsidRDefault="007D3C09">
      <w:pPr>
        <w:numPr>
          <w:ilvl w:val="0"/>
          <w:numId w:val="10"/>
        </w:numPr>
        <w:spacing w:after="0"/>
        <w:ind w:hanging="360"/>
      </w:pPr>
      <w:r>
        <w:t xml:space="preserve">ima stalno prebivališče v Republiki Sloveniji (v nadaljevanju RS); </w:t>
      </w:r>
    </w:p>
    <w:p w14:paraId="3A9DFD48" w14:textId="77777777" w:rsidR="00652B73" w:rsidRDefault="007D3C09">
      <w:pPr>
        <w:numPr>
          <w:ilvl w:val="0"/>
          <w:numId w:val="10"/>
        </w:numPr>
        <w:spacing w:after="0"/>
        <w:ind w:hanging="360"/>
      </w:pPr>
      <w:r>
        <w:t xml:space="preserve">je državljan RS (za kredite do 3.000,00 EUR); </w:t>
      </w:r>
    </w:p>
    <w:p w14:paraId="5A0A7C23" w14:textId="77777777" w:rsidR="00652B73" w:rsidRDefault="007D3C09">
      <w:pPr>
        <w:numPr>
          <w:ilvl w:val="0"/>
          <w:numId w:val="10"/>
        </w:numPr>
        <w:spacing w:after="0"/>
        <w:ind w:hanging="360"/>
      </w:pPr>
      <w:r>
        <w:t>je redno zaposlena</w:t>
      </w:r>
      <w:r>
        <w:rPr>
          <w:vertAlign w:val="superscript"/>
        </w:rPr>
        <w:footnoteReference w:id="1"/>
      </w:r>
      <w:r>
        <w:t xml:space="preserve"> (prejema plačo) ali  </w:t>
      </w:r>
    </w:p>
    <w:p w14:paraId="5F492168" w14:textId="77777777" w:rsidR="00652B73" w:rsidRDefault="007D3C09">
      <w:pPr>
        <w:numPr>
          <w:ilvl w:val="0"/>
          <w:numId w:val="10"/>
        </w:numPr>
        <w:spacing w:after="22" w:line="259" w:lineRule="auto"/>
        <w:ind w:hanging="360"/>
      </w:pPr>
      <w:r>
        <w:t>je upokojenec</w:t>
      </w:r>
      <w:r>
        <w:rPr>
          <w:vertAlign w:val="superscript"/>
        </w:rPr>
        <w:footnoteReference w:id="2"/>
      </w:r>
      <w:r>
        <w:t xml:space="preserve">; </w:t>
      </w:r>
    </w:p>
    <w:p w14:paraId="139372B1" w14:textId="2EEAE76F" w:rsidR="00652B73" w:rsidRDefault="007D3C09">
      <w:pPr>
        <w:numPr>
          <w:ilvl w:val="0"/>
          <w:numId w:val="10"/>
        </w:numPr>
        <w:spacing w:after="0"/>
        <w:ind w:hanging="360"/>
      </w:pPr>
      <w:r>
        <w:t>je imetnik ali pooblaščenec plačilnega računa (v nadaljevanju TRR)</w:t>
      </w:r>
      <w:r>
        <w:rPr>
          <w:vertAlign w:val="superscript"/>
        </w:rPr>
        <w:footnoteReference w:id="3"/>
      </w:r>
      <w:r>
        <w:t xml:space="preserve">; </w:t>
      </w:r>
    </w:p>
    <w:p w14:paraId="1AA3B6F6" w14:textId="77777777" w:rsidR="00652B73" w:rsidRDefault="007D3C09">
      <w:pPr>
        <w:numPr>
          <w:ilvl w:val="0"/>
          <w:numId w:val="10"/>
        </w:numPr>
        <w:spacing w:after="187" w:line="259" w:lineRule="auto"/>
        <w:ind w:hanging="360"/>
      </w:pPr>
      <w:r>
        <w:t xml:space="preserve">ima ob sklenitvi svoj mobilni telefon za potrebe preverjanja pravilnosti vnosa telefonske številke. </w:t>
      </w:r>
    </w:p>
    <w:p w14:paraId="15AEB9DC" w14:textId="77777777" w:rsidR="00652B73" w:rsidRDefault="007D3C09">
      <w:pPr>
        <w:spacing w:after="195" w:line="259" w:lineRule="auto"/>
        <w:ind w:left="16"/>
      </w:pPr>
      <w:r>
        <w:t xml:space="preserve">Hitri kredit do 5.000,00 EUR lahko pridobi tuj državljan, ki izpolnjuje naslednje pogoje:  </w:t>
      </w:r>
    </w:p>
    <w:p w14:paraId="1E9B80AC" w14:textId="1AE5E62C" w:rsidR="007D3C09" w:rsidRPr="007D3C09" w:rsidRDefault="007D3C09" w:rsidP="007D3C09">
      <w:pPr>
        <w:pStyle w:val="ListParagraph"/>
        <w:numPr>
          <w:ilvl w:val="0"/>
          <w:numId w:val="17"/>
        </w:numPr>
        <w:spacing w:after="0"/>
        <w:ind w:left="643"/>
        <w:rPr>
          <w:rFonts w:ascii="Arial" w:eastAsia="Arial" w:hAnsi="Arial" w:cs="Arial"/>
          <w:color w:val="000000"/>
        </w:rPr>
      </w:pPr>
      <w:r>
        <w:t xml:space="preserve">je fizična oseba, stara vsaj 18 let; </w:t>
      </w:r>
      <w:r w:rsidRPr="007D3C09">
        <w:rPr>
          <w:rFonts w:ascii="Arial" w:eastAsia="Arial" w:hAnsi="Arial" w:cs="Arial"/>
          <w:color w:val="000000"/>
        </w:rPr>
        <w:t xml:space="preserve"> </w:t>
      </w:r>
    </w:p>
    <w:p w14:paraId="29D54DC2" w14:textId="77777777" w:rsidR="007D3C09" w:rsidRPr="007D3C09" w:rsidRDefault="007D3C09" w:rsidP="007D3C09">
      <w:pPr>
        <w:pStyle w:val="ListParagraph"/>
        <w:numPr>
          <w:ilvl w:val="0"/>
          <w:numId w:val="17"/>
        </w:numPr>
        <w:spacing w:after="0"/>
        <w:ind w:left="643"/>
      </w:pPr>
      <w:r>
        <w:t xml:space="preserve">ima stalno prebivališče v RS; </w:t>
      </w:r>
      <w:r w:rsidRPr="007D3C09">
        <w:rPr>
          <w:rFonts w:ascii="Arial" w:eastAsia="Arial" w:hAnsi="Arial" w:cs="Arial"/>
          <w:color w:val="000000"/>
        </w:rPr>
        <w:t xml:space="preserve"> </w:t>
      </w:r>
    </w:p>
    <w:p w14:paraId="6B1CF321" w14:textId="57AC6BBB" w:rsidR="00652B73" w:rsidRDefault="007D3C09" w:rsidP="007D3C09">
      <w:pPr>
        <w:pStyle w:val="ListParagraph"/>
        <w:numPr>
          <w:ilvl w:val="0"/>
          <w:numId w:val="17"/>
        </w:numPr>
        <w:spacing w:after="0"/>
        <w:ind w:left="643"/>
      </w:pPr>
      <w:r>
        <w:t>je redno zaposlen pri delodajalcu s sedežem v Sloveniji najmanj za čas kreditiranja in prejema plačo v EUR</w:t>
      </w:r>
      <w:r w:rsidR="00644ADA">
        <w:t xml:space="preserve"> ali je upokojenec, ki prejema slovensko pokojnino s strani ZPIZ-a</w:t>
      </w:r>
      <w:r>
        <w:t xml:space="preserve">;  </w:t>
      </w:r>
    </w:p>
    <w:p w14:paraId="50A81A65" w14:textId="75A7BA37" w:rsidR="00652B73" w:rsidRDefault="007D3C09" w:rsidP="007D3C09">
      <w:pPr>
        <w:spacing w:after="0"/>
        <w:ind w:left="643" w:hanging="360"/>
      </w:pPr>
      <w:r>
        <w:rPr>
          <w:noProof/>
        </w:rPr>
        <w:drawing>
          <wp:inline distT="0" distB="0" distL="0" distR="0" wp14:anchorId="384842F0" wp14:editId="473CB84B">
            <wp:extent cx="177800" cy="88265"/>
            <wp:effectExtent l="0" t="0" r="0" b="0"/>
            <wp:docPr id="2101" name="Picture 2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21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</w:t>
      </w:r>
      <w:r>
        <w:t xml:space="preserve">je imetnik ali pooblaščenec plačilnega računa (TRR), odprtega pri eni od bank v RS, ki omogoča otvoritev direktne bremenitve in kamor prejema plačo; </w:t>
      </w:r>
    </w:p>
    <w:p w14:paraId="5C0973A0" w14:textId="77777777" w:rsidR="00652B73" w:rsidRDefault="007D3C09" w:rsidP="007D3C09">
      <w:pPr>
        <w:spacing w:after="189" w:line="259" w:lineRule="auto"/>
        <w:ind w:left="643" w:hanging="360"/>
      </w:pPr>
      <w:r>
        <w:rPr>
          <w:noProof/>
        </w:rPr>
        <w:drawing>
          <wp:inline distT="0" distB="0" distL="0" distR="0" wp14:anchorId="7F76FD8B" wp14:editId="12E9B7B5">
            <wp:extent cx="177800" cy="88265"/>
            <wp:effectExtent l="0" t="0" r="0" b="0"/>
            <wp:docPr id="2109" name="Picture 2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Picture 2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</w:t>
      </w:r>
      <w:r>
        <w:t xml:space="preserve">ima ob sklenitvi svoj mobilni telefon za potrebe preverjanja vnosa pravilnosti telefonske številke. </w:t>
      </w:r>
    </w:p>
    <w:p w14:paraId="518F60A5" w14:textId="77777777" w:rsidR="007D3C09" w:rsidRDefault="007D3C09" w:rsidP="007D3C09">
      <w:pPr>
        <w:ind w:left="460" w:firstLine="0"/>
        <w:jc w:val="left"/>
      </w:pPr>
    </w:p>
    <w:p w14:paraId="7A02DE38" w14:textId="38877627" w:rsidR="00652B73" w:rsidRDefault="007D3C09" w:rsidP="007D3C09">
      <w:pPr>
        <w:ind w:left="0" w:firstLine="0"/>
        <w:jc w:val="left"/>
        <w:rPr>
          <w:rStyle w:val="jsgrdq"/>
          <w:szCs w:val="18"/>
        </w:rPr>
      </w:pPr>
      <w:r w:rsidRPr="004E1D01">
        <w:t xml:space="preserve">Hitri kredit </w:t>
      </w:r>
      <w:r w:rsidRPr="00075CC1">
        <w:rPr>
          <w:b/>
          <w:bCs/>
        </w:rPr>
        <w:t>do 8.000 €</w:t>
      </w:r>
      <w:r>
        <w:t xml:space="preserve"> </w:t>
      </w:r>
      <w:r w:rsidRPr="004E1D01">
        <w:t>lahko pridobi</w:t>
      </w:r>
      <w:r>
        <w:t>jo</w:t>
      </w:r>
      <w:r w:rsidRPr="004E1D01">
        <w:t xml:space="preserve"> </w:t>
      </w:r>
      <w:r w:rsidRPr="004E1D01">
        <w:rPr>
          <w:szCs w:val="18"/>
        </w:rPr>
        <w:t xml:space="preserve">tudi </w:t>
      </w:r>
      <w:r w:rsidRPr="00075CC1">
        <w:rPr>
          <w:rStyle w:val="jsgrdq"/>
          <w:b/>
          <w:bCs/>
          <w:szCs w:val="18"/>
        </w:rPr>
        <w:t>samostojni podjetnik</w:t>
      </w:r>
      <w:r>
        <w:rPr>
          <w:rStyle w:val="jsgrdq"/>
          <w:b/>
          <w:bCs/>
          <w:szCs w:val="18"/>
        </w:rPr>
        <w:t>i</w:t>
      </w:r>
      <w:r w:rsidRPr="004E1D01">
        <w:rPr>
          <w:rStyle w:val="jsgrdq"/>
          <w:szCs w:val="18"/>
        </w:rPr>
        <w:t>, osebe, ki opravljajo poklic kot samostojno dejavnost, osebe, ki imajo status svobodnega kulturnega delavca</w:t>
      </w:r>
      <w:r>
        <w:rPr>
          <w:rStyle w:val="jsgrdq"/>
          <w:szCs w:val="18"/>
        </w:rPr>
        <w:t xml:space="preserve"> in</w:t>
      </w:r>
      <w:r w:rsidRPr="004E1D01">
        <w:rPr>
          <w:rStyle w:val="jsgrdq"/>
          <w:szCs w:val="18"/>
        </w:rPr>
        <w:t xml:space="preserve"> </w:t>
      </w:r>
      <w:r>
        <w:rPr>
          <w:rStyle w:val="jsgrdq"/>
          <w:szCs w:val="18"/>
        </w:rPr>
        <w:t xml:space="preserve">poslujejo najmanj eno leto. Predložiti morajo dokumente, ki so opisani na </w:t>
      </w:r>
      <w:r w:rsidRPr="00256609">
        <w:rPr>
          <w:rStyle w:val="jsgrdq"/>
          <w:szCs w:val="18"/>
          <w:u w:val="single"/>
        </w:rPr>
        <w:t xml:space="preserve">strani </w:t>
      </w:r>
      <w:r w:rsidR="00314960">
        <w:rPr>
          <w:rStyle w:val="jsgrdq"/>
          <w:szCs w:val="18"/>
          <w:u w:val="single"/>
        </w:rPr>
        <w:t>5</w:t>
      </w:r>
      <w:r w:rsidR="008352A5" w:rsidRPr="00256609">
        <w:rPr>
          <w:rStyle w:val="jsgrdq"/>
          <w:szCs w:val="18"/>
          <w:u w:val="single"/>
        </w:rPr>
        <w:t>.</w:t>
      </w:r>
    </w:p>
    <w:p w14:paraId="4F77AE12" w14:textId="77777777" w:rsidR="007D3C09" w:rsidRPr="007D3C09" w:rsidRDefault="007D3C09" w:rsidP="007D3C09">
      <w:pPr>
        <w:ind w:left="0" w:firstLine="0"/>
        <w:jc w:val="left"/>
        <w:rPr>
          <w:szCs w:val="18"/>
        </w:rPr>
      </w:pPr>
    </w:p>
    <w:p w14:paraId="5B13F21E" w14:textId="77777777" w:rsidR="00652B73" w:rsidRDefault="007D3C09">
      <w:pPr>
        <w:pStyle w:val="Heading2"/>
        <w:tabs>
          <w:tab w:val="center" w:pos="3622"/>
          <w:tab w:val="center" w:pos="4342"/>
          <w:tab w:val="center" w:pos="5062"/>
          <w:tab w:val="center" w:pos="5782"/>
          <w:tab w:val="center" w:pos="6502"/>
        </w:tabs>
        <w:ind w:left="6" w:firstLine="0"/>
      </w:pPr>
      <w:r>
        <w:t xml:space="preserve">Lastnosti hitrega kredita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73C58C5" w14:textId="77777777" w:rsidR="00652B73" w:rsidRDefault="007D3C09">
      <w:pPr>
        <w:numPr>
          <w:ilvl w:val="0"/>
          <w:numId w:val="11"/>
        </w:numPr>
        <w:spacing w:after="30" w:line="259" w:lineRule="auto"/>
        <w:ind w:hanging="360"/>
      </w:pPr>
      <w:r>
        <w:t xml:space="preserve">Minimalni znesek kredita je 100,00 EUR, maksimalni znesek 15.000,00 EUR (pri spletnih kreditih do 8.000,00 EUR).  </w:t>
      </w:r>
    </w:p>
    <w:p w14:paraId="5126384F" w14:textId="77777777" w:rsidR="00652B73" w:rsidRDefault="007D3C09">
      <w:pPr>
        <w:numPr>
          <w:ilvl w:val="0"/>
          <w:numId w:val="11"/>
        </w:numPr>
        <w:spacing w:after="2"/>
        <w:ind w:hanging="360"/>
      </w:pPr>
      <w:r>
        <w:t xml:space="preserve">Minimalni obrok je 10,00 EUR, maksimalni je 20 % plače oz. pokojnine (vsota vseh obrokov pri SLS). </w:t>
      </w:r>
    </w:p>
    <w:p w14:paraId="55E94CE7" w14:textId="2F7F8B24" w:rsidR="00652B73" w:rsidRDefault="007D3C09" w:rsidP="007D3C09">
      <w:pPr>
        <w:numPr>
          <w:ilvl w:val="0"/>
          <w:numId w:val="11"/>
        </w:numPr>
        <w:spacing w:before="100" w:beforeAutospacing="1" w:after="100" w:afterAutospacing="1"/>
        <w:ind w:hanging="360"/>
        <w:contextualSpacing/>
      </w:pPr>
      <w:r>
        <w:t xml:space="preserve">Odplačilna doba: od 3 do 84 mesecev.  </w:t>
      </w:r>
    </w:p>
    <w:p w14:paraId="72382C7B" w14:textId="77777777" w:rsidR="00652B73" w:rsidRDefault="007D3C09" w:rsidP="007D3C09">
      <w:pPr>
        <w:numPr>
          <w:ilvl w:val="0"/>
          <w:numId w:val="11"/>
        </w:numPr>
        <w:spacing w:before="100" w:beforeAutospacing="1" w:after="100" w:afterAutospacing="1"/>
        <w:ind w:hanging="360"/>
        <w:contextualSpacing/>
      </w:pPr>
      <w:r>
        <w:t xml:space="preserve">Stroški odobritve in zavarovanja terjatev so vključeni v obroke. </w:t>
      </w:r>
    </w:p>
    <w:p w14:paraId="700F6078" w14:textId="149ACEDD" w:rsidR="00652B73" w:rsidRDefault="007D3C09">
      <w:pPr>
        <w:numPr>
          <w:ilvl w:val="0"/>
          <w:numId w:val="11"/>
        </w:numPr>
        <w:spacing w:after="0"/>
        <w:ind w:hanging="360"/>
      </w:pPr>
      <w:r>
        <w:t xml:space="preserve">Kredit se mesečno odplačuje z direktno obremenitvijo transakcijskega računa (TRR).  </w:t>
      </w:r>
    </w:p>
    <w:p w14:paraId="01FA9162" w14:textId="67A75BD7" w:rsidR="00652B73" w:rsidRDefault="007D3C09" w:rsidP="0089006E">
      <w:pPr>
        <w:numPr>
          <w:ilvl w:val="0"/>
          <w:numId w:val="11"/>
        </w:numPr>
        <w:spacing w:after="186" w:line="259" w:lineRule="auto"/>
        <w:ind w:hanging="360"/>
      </w:pPr>
      <w:r>
        <w:t xml:space="preserve">Seštevek kreditne izpostavljenosti kreditojemalcev pri </w:t>
      </w:r>
      <w:proofErr w:type="spellStart"/>
      <w:r>
        <w:t>Summit</w:t>
      </w:r>
      <w:proofErr w:type="spellEnd"/>
      <w:r>
        <w:t xml:space="preserve"> Leasing Slovenija ne sme presegati 3.000,00 EUR pri kreditih brez dokumentacije oziroma 15.000,00 EUR pri kreditih z dokumentacijo. </w:t>
      </w:r>
    </w:p>
    <w:p w14:paraId="04A7FDB9" w14:textId="77777777" w:rsidR="00652B73" w:rsidRDefault="007D3C09">
      <w:pPr>
        <w:pStyle w:val="Heading2"/>
        <w:ind w:left="16"/>
      </w:pPr>
      <w:r>
        <w:lastRenderedPageBreak/>
        <w:t xml:space="preserve">Postopek odobritve kredita pri kreditnih posrednikih </w:t>
      </w:r>
    </w:p>
    <w:p w14:paraId="2BC7007A" w14:textId="0378477B" w:rsidR="00644ADA" w:rsidRPr="00644ADA" w:rsidRDefault="007D3C09" w:rsidP="00644ADA">
      <w:pPr>
        <w:pStyle w:val="ListParagraph"/>
        <w:numPr>
          <w:ilvl w:val="0"/>
          <w:numId w:val="23"/>
        </w:numPr>
        <w:tabs>
          <w:tab w:val="center" w:pos="577"/>
          <w:tab w:val="center" w:pos="2421"/>
        </w:tabs>
        <w:spacing w:after="32" w:line="276" w:lineRule="auto"/>
        <w:jc w:val="left"/>
      </w:pPr>
      <w:r w:rsidRPr="00644ADA">
        <w:rPr>
          <w:color w:val="616161"/>
        </w:rPr>
        <w:t xml:space="preserve">Na prodajnem mestu  </w:t>
      </w:r>
    </w:p>
    <w:p w14:paraId="385AE824" w14:textId="77777777" w:rsidR="00644ADA" w:rsidRDefault="00644ADA" w:rsidP="00644ADA">
      <w:pPr>
        <w:pStyle w:val="ListParagraph"/>
        <w:tabs>
          <w:tab w:val="center" w:pos="577"/>
          <w:tab w:val="center" w:pos="2421"/>
        </w:tabs>
        <w:spacing w:after="32" w:line="276" w:lineRule="auto"/>
        <w:ind w:firstLine="0"/>
        <w:jc w:val="left"/>
      </w:pPr>
    </w:p>
    <w:p w14:paraId="45EA8699" w14:textId="77777777" w:rsidR="00652B73" w:rsidRDefault="007D3C09" w:rsidP="00644ADA">
      <w:pPr>
        <w:spacing w:after="28" w:line="276" w:lineRule="auto"/>
        <w:ind w:left="1461" w:hanging="360"/>
      </w:pPr>
      <w:r>
        <w:rPr>
          <w:noProof/>
        </w:rPr>
        <w:drawing>
          <wp:inline distT="0" distB="0" distL="0" distR="0" wp14:anchorId="2B39581F" wp14:editId="51F66E09">
            <wp:extent cx="178435" cy="88265"/>
            <wp:effectExtent l="0" t="0" r="0" b="0"/>
            <wp:docPr id="2220" name="Picture 2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" name="Picture 22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</w:t>
      </w:r>
      <w:r>
        <w:t xml:space="preserve">Pred odobritvijo kredita kreditni posrednik kreditojemalca osebno identificira in preko aplikacije izvede poizvedbo v zbirki osebnih podatkov zadolženosti (SISBON).  </w:t>
      </w:r>
    </w:p>
    <w:p w14:paraId="513A7904" w14:textId="4CFF47A1" w:rsidR="00652B73" w:rsidRDefault="007D3C09" w:rsidP="00644ADA">
      <w:pPr>
        <w:spacing w:after="0" w:line="276" w:lineRule="auto"/>
        <w:ind w:left="1461" w:hanging="360"/>
      </w:pPr>
      <w:r>
        <w:rPr>
          <w:noProof/>
        </w:rPr>
        <w:drawing>
          <wp:inline distT="0" distB="0" distL="0" distR="0" wp14:anchorId="75E821C3" wp14:editId="65643584">
            <wp:extent cx="178435" cy="88265"/>
            <wp:effectExtent l="0" t="0" r="0" b="0"/>
            <wp:docPr id="2226" name="Picture 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Picture 22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</w:t>
      </w:r>
      <w:r>
        <w:t>Podatk</w:t>
      </w:r>
      <w:r w:rsidR="004F174C">
        <w:t>e</w:t>
      </w:r>
      <w:r>
        <w:t xml:space="preserve"> o kreditojemalcu se vnesejo v spletno aplikacijo, ki je dostopna preko spletne strani </w:t>
      </w:r>
      <w:proofErr w:type="spellStart"/>
      <w:r>
        <w:t>Summit</w:t>
      </w:r>
      <w:proofErr w:type="spellEnd"/>
      <w:r>
        <w:t xml:space="preserve"> Leasinga z uporabniškim imenom in geslom. Za poizvedbo mora kreditni posrednik vnesti podatke kreditojemalca (ime, priimek, davčno številko in EMŠO).  </w:t>
      </w:r>
    </w:p>
    <w:p w14:paraId="4B417BB3" w14:textId="77777777" w:rsidR="00652B73" w:rsidRDefault="007D3C09" w:rsidP="00644ADA">
      <w:pPr>
        <w:spacing w:after="0" w:line="276" w:lineRule="auto"/>
        <w:ind w:left="1461" w:hanging="360"/>
      </w:pPr>
      <w:r>
        <w:rPr>
          <w:noProof/>
        </w:rPr>
        <w:drawing>
          <wp:inline distT="0" distB="0" distL="0" distR="0" wp14:anchorId="5065F693" wp14:editId="72B13546">
            <wp:extent cx="178435" cy="88265"/>
            <wp:effectExtent l="0" t="0" r="0" b="0"/>
            <wp:docPr id="2235" name="Picture 2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5" name="Picture 22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</w:t>
      </w:r>
      <w:r>
        <w:t xml:space="preserve">V kolikor je preverjanje uspešno in je kupec predložil zahtevano dokumentacijo, se postopek nadaljuje z vnosom ostalih podatkov kreditojemalca in kreiranjem kreditne pogodbe. V primeru, da je preverjanje neuspešno, kreditni posrednik usmeri kreditojemalca na </w:t>
      </w:r>
      <w:proofErr w:type="spellStart"/>
      <w:r>
        <w:t>Summit</w:t>
      </w:r>
      <w:proofErr w:type="spellEnd"/>
      <w:r>
        <w:t xml:space="preserve"> Leasing Slovenija, na oddelek za potrošniške kredite.  </w:t>
      </w:r>
    </w:p>
    <w:p w14:paraId="2E39A405" w14:textId="77777777" w:rsidR="00644ADA" w:rsidRDefault="007D3C09" w:rsidP="00644ADA">
      <w:pPr>
        <w:spacing w:after="193" w:line="259" w:lineRule="auto"/>
        <w:ind w:left="741" w:firstLine="0"/>
        <w:jc w:val="left"/>
      </w:pPr>
      <w:r>
        <w:t xml:space="preserve"> </w:t>
      </w:r>
    </w:p>
    <w:p w14:paraId="37F50195" w14:textId="7435F1DE" w:rsidR="00652B73" w:rsidRDefault="007D3C09" w:rsidP="00644ADA">
      <w:pPr>
        <w:pStyle w:val="ListParagraph"/>
        <w:numPr>
          <w:ilvl w:val="0"/>
          <w:numId w:val="23"/>
        </w:numPr>
        <w:spacing w:after="193" w:line="276" w:lineRule="auto"/>
        <w:jc w:val="left"/>
      </w:pPr>
      <w:r w:rsidRPr="00644ADA">
        <w:rPr>
          <w:color w:val="616161"/>
        </w:rPr>
        <w:t xml:space="preserve">Na spletu  </w:t>
      </w:r>
    </w:p>
    <w:p w14:paraId="4D4A857F" w14:textId="77777777" w:rsidR="00652B73" w:rsidRDefault="007D3C09" w:rsidP="00644ADA">
      <w:pPr>
        <w:spacing w:after="0" w:line="276" w:lineRule="auto"/>
        <w:ind w:left="1461" w:hanging="360"/>
      </w:pPr>
      <w:r>
        <w:rPr>
          <w:noProof/>
        </w:rPr>
        <w:drawing>
          <wp:inline distT="0" distB="0" distL="0" distR="0" wp14:anchorId="1355B066" wp14:editId="595CF72B">
            <wp:extent cx="178435" cy="88265"/>
            <wp:effectExtent l="0" t="0" r="0" b="0"/>
            <wp:docPr id="2250" name="Picture 2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0" name="Picture 22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</w:t>
      </w:r>
      <w:r>
        <w:t xml:space="preserve">Kreditojemalec na spletni strani kreditnega posrednika izbere želene artikle in izbere obročno plačilo. Iz spletne trgovine je preusmerjen v spletno aplikacijo </w:t>
      </w:r>
      <w:proofErr w:type="spellStart"/>
      <w:r>
        <w:t>Summit</w:t>
      </w:r>
      <w:proofErr w:type="spellEnd"/>
      <w:r>
        <w:t xml:space="preserve"> Leasinga, kjer izbere število obrokov ter vnese številko mobilnega telefona za preverjanje pravilnosti vnosa telefonske številke. </w:t>
      </w:r>
    </w:p>
    <w:p w14:paraId="3EF04735" w14:textId="77777777" w:rsidR="00652B73" w:rsidRDefault="007D3C09" w:rsidP="00644ADA">
      <w:pPr>
        <w:spacing w:after="0" w:line="276" w:lineRule="auto"/>
        <w:ind w:left="1461" w:hanging="360"/>
      </w:pPr>
      <w:r>
        <w:rPr>
          <w:noProof/>
        </w:rPr>
        <w:drawing>
          <wp:inline distT="0" distB="0" distL="0" distR="0" wp14:anchorId="5E831CB6" wp14:editId="66F16821">
            <wp:extent cx="178435" cy="88266"/>
            <wp:effectExtent l="0" t="0" r="0" b="0"/>
            <wp:docPr id="2259" name="Picture 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" name="Picture 22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</w:t>
      </w:r>
      <w:r>
        <w:t xml:space="preserve">Na mobilni telefon kreditojemalec prejme štirimestno potrditveno kodo, ki jo vpiše v ponujena polja. Sledi vnos podatkov o kreditojemalcu, na podlagi katerih se preveri izpostavljenost pri </w:t>
      </w:r>
      <w:proofErr w:type="spellStart"/>
      <w:r>
        <w:t>Summit</w:t>
      </w:r>
      <w:proofErr w:type="spellEnd"/>
      <w:r>
        <w:t xml:space="preserve"> Leasing Slovenija in Zavarovalnici Triglav. V kolikor je preverjanje uspešno, kreditojemalec elektronsko podpiše kreditno pogodbo in zaključi nakup. </w:t>
      </w:r>
    </w:p>
    <w:p w14:paraId="22E88F94" w14:textId="77777777" w:rsidR="00652B73" w:rsidRDefault="007D3C09" w:rsidP="00644ADA">
      <w:pPr>
        <w:spacing w:after="347" w:line="276" w:lineRule="auto"/>
        <w:ind w:left="1461" w:hanging="360"/>
      </w:pPr>
      <w:r>
        <w:rPr>
          <w:noProof/>
        </w:rPr>
        <w:drawing>
          <wp:inline distT="0" distB="0" distL="0" distR="0" wp14:anchorId="5634970C" wp14:editId="3A939821">
            <wp:extent cx="178435" cy="88898"/>
            <wp:effectExtent l="0" t="0" r="0" b="0"/>
            <wp:docPr id="2269" name="Picture 2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" name="Picture 2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</w:t>
      </w:r>
      <w:r>
        <w:t xml:space="preserve">S strani pooblaščene osebe za osebno identifikacijo je stranka nato še osebno identificirana. Po identifikaciji se opravi vpogled v sistem izmenjave informacij o zadolženosti fizičnih oseb SISBON. V primeru uspešnega vpogleda, je kreditna pogodba odobrena, v nasprotnem primeru je preklicana. </w:t>
      </w:r>
    </w:p>
    <w:p w14:paraId="4ED8D3A4" w14:textId="77777777" w:rsidR="00652B73" w:rsidRDefault="007D3C09">
      <w:pPr>
        <w:pStyle w:val="Heading2"/>
        <w:ind w:left="16"/>
      </w:pPr>
      <w:r>
        <w:t xml:space="preserve">Postopek odobritve kredita pri ostalih ponudnikih </w:t>
      </w:r>
    </w:p>
    <w:p w14:paraId="6F3C213A" w14:textId="77777777" w:rsidR="00652B73" w:rsidRDefault="007D3C09">
      <w:pPr>
        <w:ind w:left="29"/>
      </w:pPr>
      <w:r>
        <w:t xml:space="preserve">Izbrani trgovec kreditojemalcu izda predračun/račun/naročilo, iz katerega so jasno razvidni podatki o trgovcu:   </w:t>
      </w:r>
    </w:p>
    <w:p w14:paraId="70D3A86D" w14:textId="77777777" w:rsidR="00652B73" w:rsidRDefault="007D3C09">
      <w:pPr>
        <w:numPr>
          <w:ilvl w:val="0"/>
          <w:numId w:val="12"/>
        </w:numPr>
        <w:spacing w:after="22" w:line="259" w:lineRule="auto"/>
        <w:ind w:hanging="360"/>
      </w:pPr>
      <w:r>
        <w:t xml:space="preserve">naziv,  </w:t>
      </w:r>
    </w:p>
    <w:p w14:paraId="02F14F45" w14:textId="77777777" w:rsidR="00652B73" w:rsidRDefault="007D3C09">
      <w:pPr>
        <w:numPr>
          <w:ilvl w:val="0"/>
          <w:numId w:val="12"/>
        </w:numPr>
        <w:spacing w:after="20" w:line="259" w:lineRule="auto"/>
        <w:ind w:hanging="360"/>
      </w:pPr>
      <w:r>
        <w:t xml:space="preserve">naslov,  </w:t>
      </w:r>
    </w:p>
    <w:p w14:paraId="7E7AAC4E" w14:textId="77777777" w:rsidR="00652B73" w:rsidRDefault="007D3C09">
      <w:pPr>
        <w:numPr>
          <w:ilvl w:val="0"/>
          <w:numId w:val="12"/>
        </w:numPr>
        <w:spacing w:after="0"/>
        <w:ind w:hanging="360"/>
      </w:pPr>
      <w:r>
        <w:t xml:space="preserve">matična številka,   </w:t>
      </w:r>
    </w:p>
    <w:p w14:paraId="1D9B78BC" w14:textId="77777777" w:rsidR="00937966" w:rsidRDefault="007D3C09" w:rsidP="00937966">
      <w:pPr>
        <w:numPr>
          <w:ilvl w:val="0"/>
          <w:numId w:val="12"/>
        </w:numPr>
        <w:spacing w:after="0" w:line="298" w:lineRule="auto"/>
        <w:ind w:left="737" w:hanging="357"/>
      </w:pPr>
      <w:r>
        <w:t xml:space="preserve">številka tekočega računa in  </w:t>
      </w:r>
    </w:p>
    <w:p w14:paraId="43312CEA" w14:textId="3634E7EE" w:rsidR="00652B73" w:rsidRDefault="007D3C09" w:rsidP="00937966">
      <w:pPr>
        <w:numPr>
          <w:ilvl w:val="0"/>
          <w:numId w:val="12"/>
        </w:numPr>
        <w:spacing w:after="0" w:line="298" w:lineRule="auto"/>
        <w:ind w:left="737" w:hanging="357"/>
      </w:pPr>
      <w:r>
        <w:t xml:space="preserve">sklic za plačilo.   </w:t>
      </w:r>
    </w:p>
    <w:p w14:paraId="26B26230" w14:textId="77777777" w:rsidR="00937966" w:rsidRDefault="00937966" w:rsidP="00937966">
      <w:pPr>
        <w:spacing w:after="0" w:line="298" w:lineRule="auto"/>
        <w:ind w:left="0" w:firstLine="0"/>
      </w:pPr>
    </w:p>
    <w:p w14:paraId="5094F23C" w14:textId="77777777" w:rsidR="00652B73" w:rsidRDefault="007D3C09">
      <w:pPr>
        <w:ind w:left="29"/>
      </w:pPr>
      <w:r>
        <w:t xml:space="preserve">Kreditojemalec v aplikacijo za obročno plačilo 1stavno vnese znesek iz predračuna in ga v obliki fotografije ali skeniranega dokumenta priloži v aplikacijo. Kreditojemalec izbere željeno število obrokov in vnese številko svojega mobilnega telefona za preverjanje pravilnosti vnosa telefonske številke.  Sledi vnos osebnih podatkov, na podlagi katerih se preveri izpostavljenost pri </w:t>
      </w:r>
      <w:proofErr w:type="spellStart"/>
      <w:r>
        <w:t>Summit</w:t>
      </w:r>
      <w:proofErr w:type="spellEnd"/>
      <w:r>
        <w:t xml:space="preserve"> Leasing Slovenija in Zavarovalnici Triglav. V primeru izbire ročnosti nad 36 obrokov in/ali če je znesek višji od 3.000,00 EUR, je v aplikacijo potrebno odložiti še dodatno </w:t>
      </w:r>
      <w:r>
        <w:rPr>
          <w:color w:val="0563C1"/>
          <w:u w:val="single" w:color="0563C1"/>
        </w:rPr>
        <w:t>dokumentacijo.</w:t>
      </w:r>
      <w:r>
        <w:rPr>
          <w:color w:val="0563C1"/>
        </w:rPr>
        <w:t xml:space="preserve"> </w:t>
      </w:r>
      <w:r>
        <w:t xml:space="preserve">  </w:t>
      </w:r>
    </w:p>
    <w:p w14:paraId="7D1DD0D8" w14:textId="354E2B57" w:rsidR="00652B73" w:rsidRDefault="007D3C09">
      <w:pPr>
        <w:spacing w:after="189" w:line="259" w:lineRule="auto"/>
        <w:ind w:left="16"/>
      </w:pPr>
      <w:r>
        <w:t>Pred odobritvijo kredita mor</w:t>
      </w:r>
      <w:r w:rsidR="00644ADA">
        <w:t>a</w:t>
      </w:r>
      <w:r>
        <w:t xml:space="preserve"> kreditojemal</w:t>
      </w:r>
      <w:r w:rsidR="00644ADA">
        <w:t>ec opraviti</w:t>
      </w:r>
      <w:r>
        <w:t xml:space="preserve"> osebno identifi</w:t>
      </w:r>
      <w:r w:rsidR="00644ADA">
        <w:t>kacijo</w:t>
      </w:r>
      <w:r>
        <w:t xml:space="preserve">. Kreditojemalec se lahko odloči za osebno identifikacijo na pošti, preko kurirske službe </w:t>
      </w:r>
      <w:proofErr w:type="spellStart"/>
      <w:r>
        <w:t>Gold</w:t>
      </w:r>
      <w:proofErr w:type="spellEnd"/>
      <w:r>
        <w:t xml:space="preserve"> Ekspres, v poslovalnicah Nove KBM ali poslovnih enotah </w:t>
      </w:r>
      <w:proofErr w:type="spellStart"/>
      <w:r>
        <w:t>Summit</w:t>
      </w:r>
      <w:proofErr w:type="spellEnd"/>
      <w:r>
        <w:t xml:space="preserve"> Leasinga. Na podlagi izbranega identifikacijskega mesta kreditojemalec na svoj elektronski naslov prejme nadaljnja navodila in </w:t>
      </w:r>
      <w:proofErr w:type="spellStart"/>
      <w:r>
        <w:t>predizpolnjen</w:t>
      </w:r>
      <w:proofErr w:type="spellEnd"/>
      <w:r>
        <w:t xml:space="preserve"> identifikacijski obrazec. Po opravljeni identifikaciji se izvede </w:t>
      </w:r>
      <w:r w:rsidR="00644ADA">
        <w:t>poizvedba v zbirki osebnih podatkov zadolženosti (SISBON)</w:t>
      </w:r>
      <w:r>
        <w:t xml:space="preserve">. V primeru uspešnega rezultata vpogleda v SISBON je kreditna pogodba odobrena, kar pomeni, da bo </w:t>
      </w:r>
      <w:proofErr w:type="spellStart"/>
      <w:r>
        <w:t>Summit</w:t>
      </w:r>
      <w:proofErr w:type="spellEnd"/>
      <w:r>
        <w:t xml:space="preserve"> Leasing Slovenija izvedel plačilo predračuna izbranemu trgovcu. Kreditojemalec prejme obvestilo o odobritvi ter se dogovori za prevzem izdelkov pri izbranem trgovcu. V primeru neuspešnega vpogleda v SISBON je kreditni zahtevek preklican.   </w:t>
      </w:r>
    </w:p>
    <w:p w14:paraId="7BE1E1A1" w14:textId="77777777" w:rsidR="00652B73" w:rsidRDefault="007D3C09">
      <w:pPr>
        <w:spacing w:after="348"/>
        <w:ind w:left="29"/>
      </w:pPr>
      <w:r>
        <w:t xml:space="preserve">Kreditojemalec je v celoti odgovoren za vnos resničnih in pravilnih osebnih podatkov in nosi vso pravno odgovornost za morebitne napake, ki nastanejo kot posledica nepravilnega vnosa podatkov. </w:t>
      </w:r>
    </w:p>
    <w:p w14:paraId="2399E4BC" w14:textId="77777777" w:rsidR="00652B73" w:rsidRDefault="007D3C09">
      <w:pPr>
        <w:pStyle w:val="Heading2"/>
        <w:spacing w:after="262"/>
        <w:ind w:left="16"/>
      </w:pPr>
      <w:r>
        <w:lastRenderedPageBreak/>
        <w:t xml:space="preserve">Dokumentacija za sklenitev kreditne pogodbe do 3.000,00 EUR </w:t>
      </w:r>
    </w:p>
    <w:tbl>
      <w:tblPr>
        <w:tblStyle w:val="TableGrid"/>
        <w:tblpPr w:vertAnchor="text" w:tblpX="19" w:tblpY="-72"/>
        <w:tblOverlap w:val="never"/>
        <w:tblW w:w="2612" w:type="dxa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612"/>
      </w:tblGrid>
      <w:tr w:rsidR="00652B73" w14:paraId="3C3C0B71" w14:textId="77777777">
        <w:trPr>
          <w:trHeight w:val="910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1E8D4E4" w14:textId="77777777" w:rsidR="00652B73" w:rsidRDefault="007D3C09">
            <w:pPr>
              <w:spacing w:after="0" w:line="259" w:lineRule="auto"/>
              <w:ind w:left="0" w:firstLine="0"/>
              <w:jc w:val="left"/>
            </w:pPr>
            <w:r>
              <w:t xml:space="preserve">VSI </w:t>
            </w:r>
          </w:p>
        </w:tc>
      </w:tr>
    </w:tbl>
    <w:p w14:paraId="668FB501" w14:textId="77777777" w:rsidR="00652B73" w:rsidRDefault="007D3C09" w:rsidP="00797BDF">
      <w:pPr>
        <w:pStyle w:val="ListParagraph"/>
        <w:numPr>
          <w:ilvl w:val="0"/>
          <w:numId w:val="19"/>
        </w:numPr>
        <w:spacing w:after="53"/>
        <w:ind w:right="397"/>
      </w:pPr>
      <w:r>
        <w:t xml:space="preserve">Osebna izkaznica,  potni list ali  vozniško dovoljenje (v obliki kartice) ob identifikaciji. </w:t>
      </w:r>
    </w:p>
    <w:p w14:paraId="321FE817" w14:textId="77777777" w:rsidR="00652B73" w:rsidRDefault="007D3C09" w:rsidP="00797BDF">
      <w:pPr>
        <w:pStyle w:val="ListParagraph"/>
        <w:numPr>
          <w:ilvl w:val="0"/>
          <w:numId w:val="19"/>
        </w:numPr>
        <w:spacing w:after="0"/>
      </w:pPr>
      <w:r>
        <w:t xml:space="preserve">Davčna številka  </w:t>
      </w:r>
    </w:p>
    <w:p w14:paraId="2FDC6309" w14:textId="2D4EAF7D" w:rsidR="009400E6" w:rsidRDefault="007D3C09" w:rsidP="009400E6">
      <w:pPr>
        <w:spacing w:after="384" w:line="259" w:lineRule="auto"/>
        <w:ind w:left="21" w:firstLine="0"/>
        <w:jc w:val="left"/>
      </w:pPr>
      <w:r>
        <w:t xml:space="preserve"> </w:t>
      </w:r>
    </w:p>
    <w:p w14:paraId="3EAF1811" w14:textId="77777777" w:rsidR="009400E6" w:rsidRDefault="009400E6" w:rsidP="009400E6">
      <w:pPr>
        <w:spacing w:after="384" w:line="259" w:lineRule="auto"/>
        <w:ind w:left="21" w:firstLine="0"/>
        <w:jc w:val="left"/>
      </w:pPr>
    </w:p>
    <w:p w14:paraId="5CF34FF4" w14:textId="5D720D1A" w:rsidR="00652B73" w:rsidRDefault="007D3C09">
      <w:pPr>
        <w:shd w:val="clear" w:color="auto" w:fill="009FD9"/>
        <w:spacing w:after="258" w:line="265" w:lineRule="auto"/>
        <w:ind w:left="16"/>
        <w:jc w:val="left"/>
        <w:rPr>
          <w:color w:val="FFFFFF"/>
          <w:sz w:val="24"/>
        </w:rPr>
      </w:pPr>
      <w:r>
        <w:rPr>
          <w:color w:val="FFFFFF"/>
          <w:sz w:val="24"/>
        </w:rPr>
        <w:t xml:space="preserve">Dokumentacija za sklenitev kreditne pogodbe do 8.000,00 EUR: </w:t>
      </w:r>
    </w:p>
    <w:tbl>
      <w:tblPr>
        <w:tblStyle w:val="TableGrid0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285DF3" w:rsidRPr="0075662A" w14:paraId="2BCE5C47" w14:textId="77777777" w:rsidTr="00644ADA">
        <w:trPr>
          <w:trHeight w:val="8789"/>
        </w:trPr>
        <w:tc>
          <w:tcPr>
            <w:tcW w:w="2410" w:type="dxa"/>
            <w:shd w:val="clear" w:color="auto" w:fill="D9D9D9"/>
          </w:tcPr>
          <w:p w14:paraId="32EB6BD6" w14:textId="77777777" w:rsidR="00285DF3" w:rsidRPr="0075662A" w:rsidRDefault="00285DF3" w:rsidP="00285DF3">
            <w:pPr>
              <w:spacing w:before="100" w:beforeAutospacing="1" w:after="100" w:afterAutospacing="1" w:line="240" w:lineRule="auto"/>
              <w:ind w:left="-47"/>
              <w:jc w:val="left"/>
              <w:rPr>
                <w:rFonts w:asciiTheme="minorHAnsi" w:hAnsiTheme="minorHAnsi"/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>VSI (osnovna dokumentacija)</w:t>
            </w:r>
          </w:p>
          <w:p w14:paraId="0C94CD22" w14:textId="77777777" w:rsidR="00285DF3" w:rsidRPr="0075662A" w:rsidRDefault="00285DF3" w:rsidP="00285DF3">
            <w:pPr>
              <w:spacing w:before="100" w:beforeAutospacing="1" w:after="100" w:afterAutospacing="1" w:line="240" w:lineRule="auto"/>
              <w:ind w:left="-47"/>
              <w:jc w:val="left"/>
              <w:rPr>
                <w:rFonts w:asciiTheme="minorHAnsi" w:hAnsiTheme="minorHAnsi"/>
                <w:szCs w:val="18"/>
              </w:rPr>
            </w:pPr>
          </w:p>
          <w:p w14:paraId="438E4367" w14:textId="77777777" w:rsidR="00285DF3" w:rsidRPr="0075662A" w:rsidRDefault="00285DF3" w:rsidP="00285DF3">
            <w:pPr>
              <w:spacing w:before="100" w:beforeAutospacing="1" w:after="100" w:afterAutospacing="1" w:line="240" w:lineRule="auto"/>
              <w:ind w:left="-47"/>
              <w:jc w:val="left"/>
              <w:rPr>
                <w:rFonts w:asciiTheme="minorHAnsi" w:hAnsiTheme="minorHAnsi"/>
                <w:szCs w:val="18"/>
              </w:rPr>
            </w:pPr>
          </w:p>
          <w:p w14:paraId="43BCAD25" w14:textId="77777777" w:rsidR="00285DF3" w:rsidRPr="0075662A" w:rsidRDefault="00285DF3" w:rsidP="00285DF3">
            <w:pPr>
              <w:spacing w:before="100" w:beforeAutospacing="1" w:after="100" w:afterAutospacing="1" w:line="240" w:lineRule="auto"/>
              <w:ind w:left="-47"/>
              <w:jc w:val="left"/>
              <w:rPr>
                <w:rFonts w:asciiTheme="minorHAnsi" w:hAnsiTheme="minorHAnsi"/>
                <w:szCs w:val="18"/>
              </w:rPr>
            </w:pPr>
          </w:p>
          <w:p w14:paraId="384B3F68" w14:textId="77777777" w:rsidR="00285DF3" w:rsidRDefault="00285DF3" w:rsidP="00285DF3">
            <w:pPr>
              <w:spacing w:before="100" w:beforeAutospacing="1" w:after="100" w:afterAutospacing="1"/>
              <w:ind w:left="-47"/>
              <w:jc w:val="left"/>
              <w:rPr>
                <w:szCs w:val="18"/>
              </w:rPr>
            </w:pPr>
          </w:p>
          <w:p w14:paraId="56E75668" w14:textId="61B9DBF8" w:rsidR="00285DF3" w:rsidRDefault="00285DF3" w:rsidP="00285DF3">
            <w:pPr>
              <w:spacing w:before="100" w:beforeAutospacing="1" w:after="100" w:afterAutospacing="1"/>
              <w:ind w:left="0" w:firstLine="0"/>
              <w:jc w:val="left"/>
              <w:rPr>
                <w:szCs w:val="18"/>
              </w:rPr>
            </w:pPr>
          </w:p>
          <w:p w14:paraId="3238B088" w14:textId="77777777" w:rsidR="00797BDF" w:rsidRDefault="00797BDF" w:rsidP="0089006E">
            <w:pPr>
              <w:spacing w:before="480" w:after="100" w:afterAutospacing="1"/>
              <w:ind w:left="0" w:firstLine="0"/>
              <w:jc w:val="left"/>
              <w:rPr>
                <w:szCs w:val="18"/>
              </w:rPr>
            </w:pPr>
          </w:p>
          <w:p w14:paraId="17B24922" w14:textId="2E470EA3" w:rsidR="00285DF3" w:rsidRDefault="00285DF3" w:rsidP="00285DF3">
            <w:pPr>
              <w:spacing w:before="100" w:beforeAutospacing="1" w:after="100" w:afterAutospacing="1"/>
              <w:ind w:left="-47"/>
              <w:jc w:val="left"/>
              <w:rPr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>ZAPOSLENI</w:t>
            </w:r>
          </w:p>
          <w:p w14:paraId="7709467F" w14:textId="77777777" w:rsidR="00285DF3" w:rsidRDefault="00285DF3" w:rsidP="00285DF3">
            <w:pPr>
              <w:spacing w:before="100" w:beforeAutospacing="1" w:after="100" w:afterAutospacing="1"/>
              <w:ind w:left="-47"/>
              <w:jc w:val="left"/>
              <w:rPr>
                <w:szCs w:val="18"/>
              </w:rPr>
            </w:pPr>
          </w:p>
          <w:p w14:paraId="2FA2E604" w14:textId="77777777" w:rsidR="00797BDF" w:rsidRDefault="00797BDF" w:rsidP="00285DF3">
            <w:pPr>
              <w:spacing w:before="480" w:after="100" w:afterAutospacing="1" w:line="240" w:lineRule="auto"/>
              <w:ind w:left="-47"/>
              <w:jc w:val="left"/>
              <w:rPr>
                <w:rFonts w:asciiTheme="minorHAnsi" w:hAnsiTheme="minorHAnsi"/>
                <w:szCs w:val="18"/>
              </w:rPr>
            </w:pPr>
          </w:p>
          <w:p w14:paraId="717289DE" w14:textId="175F00B2" w:rsidR="00285DF3" w:rsidRDefault="00285DF3" w:rsidP="0089006E">
            <w:pPr>
              <w:spacing w:before="100" w:beforeAutospacing="1" w:after="100" w:afterAutospacing="1" w:line="240" w:lineRule="auto"/>
              <w:ind w:left="-47"/>
              <w:jc w:val="left"/>
              <w:rPr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>OSEBE NA PORODNIŠKEM</w:t>
            </w:r>
            <w:r>
              <w:rPr>
                <w:szCs w:val="18"/>
              </w:rPr>
              <w:t xml:space="preserve"> </w:t>
            </w:r>
            <w:r w:rsidRPr="0075662A">
              <w:rPr>
                <w:rFonts w:asciiTheme="minorHAnsi" w:hAnsiTheme="minorHAnsi"/>
                <w:szCs w:val="18"/>
              </w:rPr>
              <w:t xml:space="preserve">DOPUSTU </w:t>
            </w:r>
          </w:p>
          <w:p w14:paraId="1676F971" w14:textId="77777777" w:rsidR="00285DF3" w:rsidRDefault="00285DF3" w:rsidP="00797BDF">
            <w:pPr>
              <w:tabs>
                <w:tab w:val="right" w:pos="2194"/>
              </w:tabs>
              <w:spacing w:before="480" w:after="100" w:afterAutospacing="1" w:line="240" w:lineRule="auto"/>
              <w:ind w:left="-47"/>
              <w:jc w:val="left"/>
              <w:rPr>
                <w:rFonts w:asciiTheme="minorHAnsi" w:hAnsiTheme="minorHAnsi"/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 xml:space="preserve">ZAPOSLENI V TUJINI </w:t>
            </w:r>
          </w:p>
          <w:p w14:paraId="0485A93B" w14:textId="77777777" w:rsidR="0089006E" w:rsidRDefault="0089006E" w:rsidP="0089006E">
            <w:pPr>
              <w:tabs>
                <w:tab w:val="right" w:pos="2194"/>
              </w:tabs>
              <w:spacing w:before="240" w:after="100" w:afterAutospacing="1" w:line="240" w:lineRule="auto"/>
              <w:ind w:left="0" w:firstLine="0"/>
              <w:jc w:val="left"/>
              <w:rPr>
                <w:rFonts w:asciiTheme="minorHAnsi" w:hAnsiTheme="minorHAnsi"/>
                <w:szCs w:val="18"/>
              </w:rPr>
            </w:pPr>
          </w:p>
          <w:p w14:paraId="061520A9" w14:textId="0AB455B2" w:rsidR="00285DF3" w:rsidRDefault="00285DF3" w:rsidP="00285DF3">
            <w:pPr>
              <w:spacing w:before="100" w:beforeAutospacing="1" w:after="100" w:afterAutospacing="1" w:line="240" w:lineRule="auto"/>
              <w:ind w:left="-47"/>
              <w:rPr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>TUJI DRŽAVLJANI</w:t>
            </w:r>
            <w:r w:rsidR="00644ADA">
              <w:rPr>
                <w:rFonts w:asciiTheme="minorHAnsi" w:hAnsiTheme="minorHAnsi"/>
                <w:szCs w:val="18"/>
              </w:rPr>
              <w:t xml:space="preserve"> / UPOKOJENCI, KI NISO DRŽAVLJANI RS</w:t>
            </w:r>
            <w:r w:rsidRPr="0075662A">
              <w:rPr>
                <w:rFonts w:asciiTheme="minorHAnsi" w:hAnsiTheme="minorHAnsi"/>
                <w:szCs w:val="18"/>
              </w:rPr>
              <w:t xml:space="preserve"> </w:t>
            </w:r>
          </w:p>
          <w:p w14:paraId="0190D1D4" w14:textId="6D4C2DB4" w:rsidR="00285DF3" w:rsidRPr="0075662A" w:rsidRDefault="00285DF3" w:rsidP="00285DF3">
            <w:pPr>
              <w:tabs>
                <w:tab w:val="right" w:pos="2194"/>
              </w:tabs>
              <w:spacing w:before="100" w:beforeAutospacing="1" w:after="100" w:afterAutospacing="1" w:line="240" w:lineRule="auto"/>
              <w:ind w:left="-47"/>
              <w:jc w:val="lef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ab/>
            </w:r>
          </w:p>
        </w:tc>
      </w:tr>
    </w:tbl>
    <w:p w14:paraId="26B6D45B" w14:textId="77777777" w:rsidR="00285DF3" w:rsidRPr="0075662A" w:rsidRDefault="00285DF3" w:rsidP="00285DF3">
      <w:pPr>
        <w:spacing w:before="100" w:beforeAutospacing="1" w:after="100" w:afterAutospacing="1" w:line="240" w:lineRule="auto"/>
        <w:ind w:left="237" w:right="291"/>
        <w:rPr>
          <w:rFonts w:asciiTheme="minorHAnsi" w:hAnsiTheme="minorHAnsi"/>
          <w:szCs w:val="18"/>
        </w:rPr>
      </w:pPr>
      <w:r w:rsidRPr="0075662A">
        <w:rPr>
          <w:rFonts w:asciiTheme="minorHAnsi" w:hAnsiTheme="minorHAnsi"/>
          <w:szCs w:val="18"/>
        </w:rPr>
        <w:t xml:space="preserve">Osebna izkaznica,  potni list ali  vozniško dovoljenje (v obliki kartice) ob identifikaciji. Davčna številka  Bančni izpisek: </w:t>
      </w:r>
    </w:p>
    <w:p w14:paraId="4EFD6DC1" w14:textId="0C4DD767" w:rsidR="00285DF3" w:rsidRPr="0075662A" w:rsidRDefault="0089006E" w:rsidP="00656963">
      <w:pPr>
        <w:spacing w:before="100" w:beforeAutospacing="1" w:after="100" w:afterAutospacing="1" w:line="240" w:lineRule="auto"/>
        <w:ind w:left="237" w:right="289"/>
        <w:rPr>
          <w:rFonts w:asciiTheme="minorHAnsi" w:hAnsiTheme="minorHAnsi"/>
          <w:szCs w:val="18"/>
        </w:rPr>
      </w:pPr>
      <w:r>
        <w:pict w14:anchorId="21CD1587">
          <v:shape id="_x0000_i1026" type="#_x0000_t75" style="width:13.75pt;height:6.9pt;visibility:visible;mso-wrap-style:square">
            <v:imagedata r:id="rId9" o:title=""/>
          </v:shape>
        </w:pict>
      </w:r>
      <w:r w:rsidR="00285DF3" w:rsidRPr="0075662A">
        <w:rPr>
          <w:rFonts w:asciiTheme="minorHAnsi" w:eastAsia="Arial" w:hAnsiTheme="minorHAnsi" w:cs="Arial"/>
          <w:szCs w:val="18"/>
        </w:rPr>
        <w:t xml:space="preserve"> </w:t>
      </w:r>
      <w:r w:rsidR="00285DF3" w:rsidRPr="0075662A">
        <w:rPr>
          <w:rFonts w:asciiTheme="minorHAnsi" w:hAnsiTheme="minorHAnsi"/>
          <w:szCs w:val="18"/>
        </w:rPr>
        <w:t xml:space="preserve">zadnji originalni bančni ali </w:t>
      </w:r>
      <w:r w:rsidR="00285DF3" w:rsidRPr="0075662A">
        <w:rPr>
          <w:rFonts w:asciiTheme="minorHAnsi" w:hAnsiTheme="minorHAnsi"/>
          <w:noProof/>
          <w:szCs w:val="18"/>
        </w:rPr>
        <w:drawing>
          <wp:inline distT="0" distB="0" distL="0" distR="0" wp14:anchorId="3A124FDE" wp14:editId="6B8ECABE">
            <wp:extent cx="178435" cy="8826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" name="Picture 24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DF3" w:rsidRPr="0075662A">
        <w:rPr>
          <w:rFonts w:asciiTheme="minorHAnsi" w:eastAsia="Arial" w:hAnsiTheme="minorHAnsi" w:cs="Arial"/>
          <w:szCs w:val="18"/>
        </w:rPr>
        <w:t xml:space="preserve"> </w:t>
      </w:r>
      <w:r w:rsidR="00285DF3" w:rsidRPr="0075662A">
        <w:rPr>
          <w:rFonts w:asciiTheme="minorHAnsi" w:hAnsiTheme="minorHAnsi"/>
          <w:szCs w:val="18"/>
        </w:rPr>
        <w:t xml:space="preserve">originalno potrdilo matične banke o prilivu na TRR iz naslova zadnje plače ali </w:t>
      </w:r>
    </w:p>
    <w:p w14:paraId="6B685A44" w14:textId="77777777" w:rsidR="00285DF3" w:rsidRPr="0075662A" w:rsidRDefault="00285DF3" w:rsidP="00285DF3">
      <w:pPr>
        <w:spacing w:before="100" w:beforeAutospacing="1" w:after="100" w:afterAutospacing="1" w:line="240" w:lineRule="auto"/>
        <w:ind w:left="588" w:hanging="361"/>
        <w:rPr>
          <w:rFonts w:asciiTheme="minorHAnsi" w:hAnsiTheme="minorHAnsi"/>
          <w:szCs w:val="18"/>
        </w:rPr>
      </w:pPr>
      <w:r w:rsidRPr="0075662A">
        <w:rPr>
          <w:rFonts w:asciiTheme="minorHAnsi" w:hAnsiTheme="minorHAnsi"/>
          <w:noProof/>
          <w:szCs w:val="18"/>
        </w:rPr>
        <w:drawing>
          <wp:inline distT="0" distB="0" distL="0" distR="0" wp14:anchorId="6004C5B8" wp14:editId="322216DC">
            <wp:extent cx="178435" cy="88266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" name="Picture 24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62A">
        <w:rPr>
          <w:rFonts w:asciiTheme="minorHAnsi" w:eastAsia="Arial" w:hAnsiTheme="minorHAnsi" w:cs="Arial"/>
          <w:szCs w:val="18"/>
        </w:rPr>
        <w:t xml:space="preserve"> </w:t>
      </w:r>
      <w:r w:rsidRPr="0075662A">
        <w:rPr>
          <w:rFonts w:asciiTheme="minorHAnsi" w:hAnsiTheme="minorHAnsi"/>
          <w:szCs w:val="18"/>
        </w:rPr>
        <w:t>originalni izpis iz internetnega poslovanja v .</w:t>
      </w:r>
      <w:proofErr w:type="spellStart"/>
      <w:r w:rsidRPr="0075662A">
        <w:rPr>
          <w:rFonts w:asciiTheme="minorHAnsi" w:hAnsiTheme="minorHAnsi"/>
          <w:szCs w:val="18"/>
        </w:rPr>
        <w:t>pdf</w:t>
      </w:r>
      <w:proofErr w:type="spellEnd"/>
      <w:r w:rsidRPr="0075662A">
        <w:rPr>
          <w:rFonts w:asciiTheme="minorHAnsi" w:hAnsiTheme="minorHAnsi"/>
          <w:szCs w:val="18"/>
        </w:rPr>
        <w:t xml:space="preserve"> obliki, ki je lahko: </w:t>
      </w:r>
    </w:p>
    <w:p w14:paraId="1D5BE06F" w14:textId="77777777" w:rsidR="00285DF3" w:rsidRPr="0075662A" w:rsidRDefault="00285DF3" w:rsidP="00285DF3">
      <w:pPr>
        <w:numPr>
          <w:ilvl w:val="1"/>
          <w:numId w:val="13"/>
        </w:numPr>
        <w:spacing w:before="100" w:beforeAutospacing="1" w:after="100" w:afterAutospacing="1" w:line="240" w:lineRule="auto"/>
        <w:ind w:right="288" w:hanging="360"/>
        <w:rPr>
          <w:rFonts w:asciiTheme="minorHAnsi" w:hAnsiTheme="minorHAnsi"/>
          <w:szCs w:val="18"/>
        </w:rPr>
      </w:pPr>
      <w:r w:rsidRPr="0075662A">
        <w:rPr>
          <w:rFonts w:asciiTheme="minorHAnsi" w:hAnsiTheme="minorHAnsi"/>
          <w:szCs w:val="18"/>
        </w:rPr>
        <w:t xml:space="preserve">izpis iz e-bančništva v obliki zadnjega mesečnega izpisa ali </w:t>
      </w:r>
    </w:p>
    <w:p w14:paraId="68BDD45E" w14:textId="77777777" w:rsidR="00285DF3" w:rsidRPr="0075662A" w:rsidRDefault="00285DF3" w:rsidP="00285DF3">
      <w:pPr>
        <w:numPr>
          <w:ilvl w:val="1"/>
          <w:numId w:val="13"/>
        </w:numPr>
        <w:spacing w:before="100" w:beforeAutospacing="1" w:after="100" w:afterAutospacing="1" w:line="240" w:lineRule="auto"/>
        <w:ind w:right="288" w:hanging="360"/>
        <w:rPr>
          <w:rFonts w:asciiTheme="minorHAnsi" w:hAnsiTheme="minorHAnsi"/>
          <w:szCs w:val="18"/>
        </w:rPr>
      </w:pPr>
      <w:r w:rsidRPr="0075662A">
        <w:rPr>
          <w:rFonts w:asciiTheme="minorHAnsi" w:hAnsiTheme="minorHAnsi"/>
          <w:szCs w:val="18"/>
        </w:rPr>
        <w:t xml:space="preserve">izpis za poljubno obdobje, ki mora biti narejen najmanj za en mesec (zadnja postavka ni starejša od 31 dni);  </w:t>
      </w:r>
    </w:p>
    <w:p w14:paraId="55891661" w14:textId="77777777" w:rsidR="00285DF3" w:rsidRPr="0075662A" w:rsidRDefault="00285DF3" w:rsidP="00285DF3">
      <w:pPr>
        <w:numPr>
          <w:ilvl w:val="1"/>
          <w:numId w:val="13"/>
        </w:numPr>
        <w:spacing w:before="100" w:beforeAutospacing="1" w:after="100" w:afterAutospacing="1" w:line="240" w:lineRule="auto"/>
        <w:ind w:right="288" w:hanging="360"/>
        <w:rPr>
          <w:rFonts w:asciiTheme="minorHAnsi" w:hAnsiTheme="minorHAnsi"/>
          <w:szCs w:val="18"/>
        </w:rPr>
      </w:pPr>
      <w:r w:rsidRPr="0075662A">
        <w:rPr>
          <w:rFonts w:asciiTheme="minorHAnsi" w:hAnsiTheme="minorHAnsi"/>
          <w:szCs w:val="18"/>
        </w:rPr>
        <w:t xml:space="preserve">do 15. v mesecu lahko predloži izpisek za pretekli ali predpretekli mesec, po 15. pa izpisek preteklega meseca. </w:t>
      </w:r>
    </w:p>
    <w:p w14:paraId="7AB0C056" w14:textId="77777777" w:rsidR="00797BDF" w:rsidRDefault="00797BDF" w:rsidP="00285DF3">
      <w:pPr>
        <w:spacing w:after="0" w:line="240" w:lineRule="auto"/>
        <w:ind w:left="0" w:right="278"/>
        <w:rPr>
          <w:rFonts w:asciiTheme="minorHAnsi" w:hAnsiTheme="minorHAnsi"/>
          <w:szCs w:val="18"/>
        </w:rPr>
      </w:pPr>
    </w:p>
    <w:p w14:paraId="5B2EBBA5" w14:textId="77777777" w:rsidR="00797BDF" w:rsidRDefault="00797BDF" w:rsidP="00285DF3">
      <w:pPr>
        <w:spacing w:after="0" w:line="240" w:lineRule="auto"/>
        <w:ind w:left="0" w:right="278"/>
        <w:rPr>
          <w:rFonts w:asciiTheme="minorHAnsi" w:hAnsiTheme="minorHAnsi"/>
          <w:szCs w:val="18"/>
        </w:rPr>
      </w:pPr>
    </w:p>
    <w:p w14:paraId="072C673A" w14:textId="69CF925C" w:rsidR="00285DF3" w:rsidRDefault="00285DF3" w:rsidP="00285DF3">
      <w:pPr>
        <w:spacing w:after="0" w:line="240" w:lineRule="auto"/>
        <w:ind w:left="0" w:right="278"/>
        <w:rPr>
          <w:szCs w:val="18"/>
        </w:rPr>
      </w:pPr>
      <w:r w:rsidRPr="0075662A">
        <w:rPr>
          <w:rFonts w:asciiTheme="minorHAnsi" w:hAnsiTheme="minorHAnsi"/>
          <w:szCs w:val="18"/>
        </w:rPr>
        <w:t xml:space="preserve">Če na izpisu ob prilivu plače ne piše PLAČA ali OSEBNI DOHODEK ali REDNO DELO ali SALA ali NETO IZPLAČILO, mora kreditojemalec predložiti še ujemajočo plačilno listo za priliv z izpisa. </w:t>
      </w:r>
    </w:p>
    <w:p w14:paraId="4D80C355" w14:textId="77777777" w:rsidR="00285DF3" w:rsidRPr="0075662A" w:rsidRDefault="00285DF3" w:rsidP="00285DF3">
      <w:pPr>
        <w:spacing w:after="0" w:line="240" w:lineRule="auto"/>
        <w:ind w:left="238" w:right="278"/>
        <w:rPr>
          <w:rFonts w:asciiTheme="minorHAnsi" w:hAnsiTheme="minorHAnsi"/>
          <w:szCs w:val="18"/>
        </w:rPr>
      </w:pPr>
      <w:r>
        <w:rPr>
          <w:szCs w:val="18"/>
        </w:rPr>
        <w:t>K</w:t>
      </w:r>
      <w:r w:rsidRPr="0075662A">
        <w:rPr>
          <w:rFonts w:asciiTheme="minorHAnsi" w:hAnsiTheme="minorHAnsi"/>
          <w:szCs w:val="18"/>
        </w:rPr>
        <w:t xml:space="preserve">ot del priliva se upoštevajo tudi materialni stroški v obliki nazivov na bančnem izpisku: MATERIALNI STROŠKI, DODATKI, PREVOZ IN PREHRANA. Če na izpisku stroški niso zabeleženi v obliki teh nazivov, je potrebno predložiti ujemajočo plačilno listo.  </w:t>
      </w:r>
    </w:p>
    <w:p w14:paraId="5FD2749C" w14:textId="77777777" w:rsidR="00285DF3" w:rsidRPr="0075662A" w:rsidRDefault="00285DF3" w:rsidP="00285DF3">
      <w:pPr>
        <w:spacing w:before="100" w:beforeAutospacing="1" w:after="100" w:afterAutospacing="1" w:line="240" w:lineRule="auto"/>
        <w:ind w:left="227" w:right="283" w:firstLine="0"/>
        <w:rPr>
          <w:rFonts w:asciiTheme="minorHAnsi" w:hAnsiTheme="minorHAnsi"/>
          <w:szCs w:val="18"/>
        </w:rPr>
      </w:pPr>
      <w:r w:rsidRPr="0075662A">
        <w:rPr>
          <w:rFonts w:asciiTheme="minorHAnsi" w:hAnsiTheme="minorHAnsi"/>
          <w:szCs w:val="18"/>
        </w:rPr>
        <w:t xml:space="preserve">Osebe na porodniškem dopustu morajo poleg zgoraj navedenih dokumentov predložiti še potrdilo delodajalca ali pogodbo o zaposlitvi najmanj za čas trajanja kreditiranja. </w:t>
      </w:r>
    </w:p>
    <w:p w14:paraId="27D0719F" w14:textId="77777777" w:rsidR="00285DF3" w:rsidRPr="0075662A" w:rsidRDefault="00285DF3" w:rsidP="00285DF3">
      <w:pPr>
        <w:spacing w:before="100" w:beforeAutospacing="1" w:after="100" w:afterAutospacing="1" w:line="240" w:lineRule="auto"/>
        <w:ind w:left="227"/>
        <w:rPr>
          <w:rFonts w:asciiTheme="minorHAnsi" w:hAnsiTheme="minorHAnsi"/>
          <w:szCs w:val="18"/>
        </w:rPr>
      </w:pPr>
      <w:r w:rsidRPr="0075662A">
        <w:rPr>
          <w:rFonts w:asciiTheme="minorHAnsi" w:hAnsiTheme="minorHAnsi"/>
          <w:szCs w:val="18"/>
        </w:rPr>
        <w:t xml:space="preserve"> To so osebe, zaposlene pri delodajalcu, ki ima sedež na območju držav članic EU ali Švice in prejemajo plačo v EUR. Kreditojemalec plačo prejema na TRR v Sloveniji ali na TRR v državi članici EU. Poleg osnovne dokumentacije mora priložiti še ujemajočo plačilno listo, s katere je razvidno nakazilo plače na TRR, ki ustreza prilivu na bančnem izpisku. </w:t>
      </w:r>
    </w:p>
    <w:p w14:paraId="7B6D8099" w14:textId="29C2CEA9" w:rsidR="00285DF3" w:rsidRPr="00285DF3" w:rsidRDefault="00285DF3" w:rsidP="00285DF3">
      <w:pPr>
        <w:ind w:left="0" w:firstLine="0"/>
      </w:pPr>
      <w:r w:rsidRPr="0075662A">
        <w:rPr>
          <w:rFonts w:asciiTheme="minorHAnsi" w:hAnsiTheme="minorHAnsi"/>
          <w:szCs w:val="18"/>
        </w:rPr>
        <w:t xml:space="preserve">Poleg izpiska mora kreditojemalec predložiti še ujemajočo plačilno listo, ki se ujema z nakazilom na izpisku, potrdilo o prijavi stalnega prebivališča in potrdilo delodajalca ali pogodbo o zaposlitvi najmanj za čas kreditiranja. Plačo mora prejemati na TRR, odprt v Sloveniji. </w:t>
      </w:r>
      <w:r w:rsidR="00644ADA">
        <w:rPr>
          <w:rFonts w:asciiTheme="minorHAnsi" w:hAnsiTheme="minorHAnsi"/>
          <w:szCs w:val="18"/>
        </w:rPr>
        <w:t xml:space="preserve">Upokojenec, ki ni državljan RS mora prejemati slovensko pokojnino s strani ZPIZ-a. </w:t>
      </w:r>
      <w:r w:rsidRPr="0075662A">
        <w:rPr>
          <w:rFonts w:asciiTheme="minorHAnsi" w:hAnsiTheme="minorHAnsi"/>
          <w:szCs w:val="18"/>
        </w:rPr>
        <w:t>Kredit lahko sklene v maksimalnem znesku 5.000,00 EUR.</w:t>
      </w:r>
    </w:p>
    <w:tbl>
      <w:tblPr>
        <w:tblStyle w:val="TableGrid0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B650A3" w:rsidRPr="0075662A" w14:paraId="74B57A95" w14:textId="77777777" w:rsidTr="00285DF3">
        <w:trPr>
          <w:trHeight w:val="3828"/>
        </w:trPr>
        <w:tc>
          <w:tcPr>
            <w:tcW w:w="2689" w:type="dxa"/>
            <w:shd w:val="clear" w:color="auto" w:fill="D9D9D9"/>
          </w:tcPr>
          <w:p w14:paraId="2354D55B" w14:textId="77777777" w:rsidR="00B650A3" w:rsidRDefault="00B650A3" w:rsidP="00797BDF">
            <w:pPr>
              <w:spacing w:after="120"/>
              <w:ind w:left="-57" w:firstLine="0"/>
              <w:rPr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lastRenderedPageBreak/>
              <w:t xml:space="preserve">UPOKOJENCI </w:t>
            </w:r>
          </w:p>
          <w:p w14:paraId="0889D596" w14:textId="77777777" w:rsidR="00B650A3" w:rsidRDefault="00B650A3" w:rsidP="00285DF3">
            <w:pPr>
              <w:spacing w:before="600" w:after="360"/>
              <w:ind w:left="-57"/>
              <w:rPr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 xml:space="preserve">UPOKOJENCI, PREJEMNIKI RENTE in/ali POKOJNINE IZ TUJINE </w:t>
            </w:r>
          </w:p>
          <w:p w14:paraId="2AD38095" w14:textId="77777777" w:rsidR="00B650A3" w:rsidRPr="0075662A" w:rsidRDefault="00B650A3" w:rsidP="00285DF3">
            <w:pPr>
              <w:spacing w:before="480" w:after="360" w:line="240" w:lineRule="auto"/>
              <w:ind w:left="-57" w:firstLine="0"/>
              <w:rPr>
                <w:rFonts w:asciiTheme="minorHAnsi" w:hAnsiTheme="minorHAnsi"/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 xml:space="preserve">ZDRUŽEVANJE PREJEMKOV </w:t>
            </w:r>
          </w:p>
          <w:p w14:paraId="0EF8AA99" w14:textId="77777777" w:rsidR="00B650A3" w:rsidRPr="0075662A" w:rsidRDefault="00B650A3" w:rsidP="00285DF3">
            <w:pPr>
              <w:spacing w:before="100" w:beforeAutospacing="1" w:after="360" w:line="240" w:lineRule="auto"/>
              <w:ind w:left="-57"/>
              <w:rPr>
                <w:rFonts w:asciiTheme="minorHAnsi" w:hAnsiTheme="minorHAnsi"/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>ZASEBNIKI</w:t>
            </w:r>
          </w:p>
        </w:tc>
      </w:tr>
    </w:tbl>
    <w:p w14:paraId="64E91E69" w14:textId="77777777" w:rsidR="00285DF3" w:rsidRPr="0075662A" w:rsidRDefault="00285DF3" w:rsidP="00285DF3">
      <w:pPr>
        <w:spacing w:before="100" w:beforeAutospacing="1" w:after="100" w:afterAutospacing="1" w:line="240" w:lineRule="auto"/>
        <w:ind w:left="0"/>
        <w:rPr>
          <w:rFonts w:asciiTheme="minorHAnsi" w:hAnsiTheme="minorHAnsi"/>
          <w:szCs w:val="18"/>
        </w:rPr>
      </w:pPr>
      <w:r w:rsidRPr="0075662A">
        <w:rPr>
          <w:rFonts w:asciiTheme="minorHAnsi" w:hAnsiTheme="minorHAnsi"/>
          <w:szCs w:val="18"/>
        </w:rPr>
        <w:t xml:space="preserve">Če na izpisu ob prilivu ne piše POKOJNINA ali ZPIZ ali PENZ, predloži še odrezek, ki ga prejme iz ZPIZ-a. </w:t>
      </w:r>
    </w:p>
    <w:p w14:paraId="5E408520" w14:textId="77777777" w:rsidR="00285DF3" w:rsidRPr="0075662A" w:rsidRDefault="00285DF3" w:rsidP="00285DF3">
      <w:pPr>
        <w:spacing w:before="100" w:beforeAutospacing="1" w:after="100" w:afterAutospacing="1" w:line="240" w:lineRule="auto"/>
        <w:ind w:left="237" w:right="286"/>
        <w:rPr>
          <w:rFonts w:asciiTheme="minorHAnsi" w:hAnsiTheme="minorHAnsi"/>
          <w:szCs w:val="18"/>
        </w:rPr>
      </w:pPr>
      <w:r w:rsidRPr="0075662A">
        <w:rPr>
          <w:rFonts w:asciiTheme="minorHAnsi" w:hAnsiTheme="minorHAnsi"/>
          <w:szCs w:val="18"/>
        </w:rPr>
        <w:t xml:space="preserve">Poleg dokumentacije za upokojence, mora kreditojemalec dodati še odločbo ali drugi dokument, iz katerega je razviden podatek o višini in datumu izteka prejemanja rente in/ali tuje pokojnine. </w:t>
      </w:r>
    </w:p>
    <w:p w14:paraId="6C3FF470" w14:textId="77777777" w:rsidR="00285DF3" w:rsidRPr="0075662A" w:rsidRDefault="00285DF3" w:rsidP="00285DF3">
      <w:pPr>
        <w:spacing w:before="100" w:beforeAutospacing="1" w:after="100" w:afterAutospacing="1" w:line="240" w:lineRule="auto"/>
        <w:ind w:left="0" w:right="150" w:firstLine="0"/>
        <w:rPr>
          <w:rFonts w:asciiTheme="minorHAnsi" w:hAnsiTheme="minorHAnsi"/>
          <w:szCs w:val="18"/>
        </w:rPr>
      </w:pPr>
      <w:r w:rsidRPr="0075662A">
        <w:rPr>
          <w:rFonts w:asciiTheme="minorHAnsi" w:hAnsiTheme="minorHAnsi"/>
          <w:szCs w:val="18"/>
        </w:rPr>
        <w:t xml:space="preserve">Velja za vse, razen za tuje državljane in upokojence, ki niso državljani RS. Kreditojemalec predloži dokumentacijo, ki je potrebna za vsak priliv posebej.  </w:t>
      </w:r>
    </w:p>
    <w:p w14:paraId="2C2A115E" w14:textId="037ABEB3" w:rsidR="00285DF3" w:rsidRDefault="00285DF3" w:rsidP="009400E6">
      <w:pPr>
        <w:spacing w:before="100" w:beforeAutospacing="1" w:after="100" w:afterAutospacing="1" w:line="240" w:lineRule="auto"/>
        <w:ind w:left="21" w:firstLine="0"/>
        <w:jc w:val="left"/>
        <w:rPr>
          <w:rFonts w:asciiTheme="minorHAnsi" w:hAnsiTheme="minorHAnsi"/>
          <w:szCs w:val="18"/>
        </w:rPr>
      </w:pPr>
      <w:r w:rsidRPr="0075662A">
        <w:rPr>
          <w:rFonts w:asciiTheme="minorHAnsi" w:hAnsiTheme="minorHAnsi"/>
          <w:szCs w:val="18"/>
        </w:rPr>
        <w:t>Predložijo dokument iz katerega so razvidni podatki o višini prejemkov iz opravljanja dejavnosti za zadnje tri mesece pred mesecem odobritve kredita in sicer obvestilo o prometu na TRR, ki ga kreditojemalec prejme od banke po pošti na dom ali izpisek prometa na TRR iz e-bančništva ali drug dokument, ki ga izda matična banka kreditojemalca. Osnova za določitev kreditne sposobnosti je 90 % povprečnega mesečnega priliva najmanj v višini minimalne bruto plače.</w:t>
      </w:r>
    </w:p>
    <w:p w14:paraId="304029CD" w14:textId="6A0F387E" w:rsidR="008A08B8" w:rsidRDefault="008A08B8" w:rsidP="00285DF3">
      <w:pPr>
        <w:spacing w:before="100" w:beforeAutospacing="1" w:after="100" w:afterAutospacing="1" w:line="240" w:lineRule="auto"/>
        <w:ind w:left="0" w:firstLine="0"/>
        <w:rPr>
          <w:rFonts w:asciiTheme="minorHAnsi" w:hAnsiTheme="minorHAnsi"/>
          <w:szCs w:val="18"/>
        </w:rPr>
      </w:pPr>
    </w:p>
    <w:p w14:paraId="64F72FC9" w14:textId="77777777" w:rsidR="009400E6" w:rsidRPr="00285DF3" w:rsidRDefault="009400E6" w:rsidP="00285DF3">
      <w:pPr>
        <w:spacing w:before="100" w:beforeAutospacing="1" w:after="100" w:afterAutospacing="1" w:line="240" w:lineRule="auto"/>
        <w:ind w:left="0" w:firstLine="0"/>
        <w:rPr>
          <w:rFonts w:asciiTheme="minorHAnsi" w:hAnsiTheme="minorHAnsi"/>
          <w:szCs w:val="18"/>
        </w:rPr>
      </w:pPr>
    </w:p>
    <w:p w14:paraId="61346F9A" w14:textId="33291B94" w:rsidR="00652B73" w:rsidRDefault="007D3C09" w:rsidP="00656963">
      <w:pPr>
        <w:shd w:val="clear" w:color="auto" w:fill="009FD9"/>
        <w:spacing w:before="100" w:beforeAutospacing="1" w:after="120" w:line="265" w:lineRule="auto"/>
        <w:ind w:left="16"/>
        <w:jc w:val="left"/>
      </w:pPr>
      <w:r>
        <w:rPr>
          <w:color w:val="FFFFFF"/>
          <w:sz w:val="24"/>
        </w:rPr>
        <w:t>Dokumentacija za sklenitev kreditne pogodbe do 15.000,00 EUR:</w:t>
      </w:r>
      <w:r>
        <w:t xml:space="preserve"> </w:t>
      </w:r>
    </w:p>
    <w:tbl>
      <w:tblPr>
        <w:tblStyle w:val="TableGrid0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9400E6" w:rsidRPr="0075662A" w14:paraId="25523FDC" w14:textId="77777777" w:rsidTr="001679E7">
        <w:trPr>
          <w:trHeight w:val="6379"/>
        </w:trPr>
        <w:tc>
          <w:tcPr>
            <w:tcW w:w="2689" w:type="dxa"/>
            <w:shd w:val="clear" w:color="auto" w:fill="D9D9D9"/>
          </w:tcPr>
          <w:p w14:paraId="5FDE2CA3" w14:textId="77777777" w:rsidR="009400E6" w:rsidRPr="0075662A" w:rsidRDefault="009400E6" w:rsidP="009400E6">
            <w:pPr>
              <w:spacing w:before="100" w:beforeAutospacing="1" w:after="100" w:afterAutospacing="1" w:line="240" w:lineRule="auto"/>
              <w:ind w:left="-57"/>
              <w:rPr>
                <w:rFonts w:asciiTheme="minorHAnsi" w:hAnsiTheme="minorHAnsi"/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>VSI (osnovna dokumentacija)</w:t>
            </w:r>
          </w:p>
          <w:p w14:paraId="69634CF1" w14:textId="77777777" w:rsidR="009400E6" w:rsidRPr="0075662A" w:rsidRDefault="009400E6" w:rsidP="009400E6">
            <w:pPr>
              <w:spacing w:before="100" w:beforeAutospacing="1" w:after="100" w:afterAutospacing="1" w:line="240" w:lineRule="auto"/>
              <w:ind w:left="-57"/>
              <w:rPr>
                <w:rFonts w:asciiTheme="minorHAnsi" w:hAnsiTheme="minorHAnsi"/>
                <w:szCs w:val="18"/>
              </w:rPr>
            </w:pPr>
          </w:p>
          <w:p w14:paraId="218BB0B0" w14:textId="77777777" w:rsidR="009400E6" w:rsidRPr="0075662A" w:rsidRDefault="009400E6" w:rsidP="009400E6">
            <w:pPr>
              <w:spacing w:before="100" w:beforeAutospacing="1" w:after="100" w:afterAutospacing="1" w:line="240" w:lineRule="auto"/>
              <w:ind w:left="-57"/>
              <w:rPr>
                <w:rFonts w:asciiTheme="minorHAnsi" w:hAnsiTheme="minorHAnsi"/>
                <w:szCs w:val="18"/>
              </w:rPr>
            </w:pPr>
          </w:p>
          <w:p w14:paraId="07062270" w14:textId="77777777" w:rsidR="009400E6" w:rsidRPr="0075662A" w:rsidRDefault="009400E6" w:rsidP="009400E6">
            <w:pPr>
              <w:spacing w:before="100" w:beforeAutospacing="1" w:after="100" w:afterAutospacing="1" w:line="240" w:lineRule="auto"/>
              <w:ind w:left="-57"/>
              <w:rPr>
                <w:rFonts w:asciiTheme="minorHAnsi" w:hAnsiTheme="minorHAnsi"/>
                <w:szCs w:val="18"/>
              </w:rPr>
            </w:pPr>
          </w:p>
          <w:p w14:paraId="1163D5A4" w14:textId="77777777" w:rsidR="009400E6" w:rsidRPr="0075662A" w:rsidRDefault="009400E6" w:rsidP="009400E6">
            <w:pPr>
              <w:spacing w:before="100" w:beforeAutospacing="1" w:after="100" w:afterAutospacing="1" w:line="240" w:lineRule="auto"/>
              <w:ind w:left="-57"/>
              <w:rPr>
                <w:rFonts w:asciiTheme="minorHAnsi" w:hAnsiTheme="minorHAnsi"/>
                <w:szCs w:val="18"/>
              </w:rPr>
            </w:pPr>
          </w:p>
          <w:p w14:paraId="49BDD09E" w14:textId="5DA100D3" w:rsidR="009400E6" w:rsidRDefault="009400E6" w:rsidP="009400E6">
            <w:pPr>
              <w:spacing w:before="100" w:beforeAutospacing="1" w:after="100" w:afterAutospacing="1"/>
              <w:ind w:left="0" w:firstLine="0"/>
              <w:rPr>
                <w:szCs w:val="18"/>
              </w:rPr>
            </w:pPr>
          </w:p>
          <w:p w14:paraId="04A97772" w14:textId="77777777" w:rsidR="009400E6" w:rsidRDefault="009400E6" w:rsidP="009400E6">
            <w:pPr>
              <w:spacing w:before="100" w:beforeAutospacing="1" w:after="100" w:afterAutospacing="1"/>
              <w:ind w:left="0" w:firstLine="0"/>
              <w:rPr>
                <w:szCs w:val="18"/>
              </w:rPr>
            </w:pPr>
          </w:p>
          <w:p w14:paraId="11F90901" w14:textId="77777777" w:rsidR="009400E6" w:rsidRDefault="009400E6" w:rsidP="009400E6">
            <w:pPr>
              <w:spacing w:before="100" w:beforeAutospacing="1" w:after="100" w:afterAutospacing="1"/>
              <w:ind w:left="-57"/>
              <w:rPr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>ZAPOSLENI</w:t>
            </w:r>
          </w:p>
          <w:p w14:paraId="19DB2968" w14:textId="77777777" w:rsidR="009400E6" w:rsidRDefault="009400E6" w:rsidP="009400E6">
            <w:pPr>
              <w:spacing w:before="600" w:after="100" w:afterAutospacing="1" w:line="240" w:lineRule="auto"/>
              <w:ind w:left="-57"/>
              <w:rPr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>OSEBE NA PORODNIŠKEM</w:t>
            </w:r>
            <w:r>
              <w:rPr>
                <w:szCs w:val="18"/>
              </w:rPr>
              <w:t xml:space="preserve"> </w:t>
            </w:r>
            <w:r w:rsidRPr="0075662A">
              <w:rPr>
                <w:rFonts w:asciiTheme="minorHAnsi" w:hAnsiTheme="minorHAnsi"/>
                <w:szCs w:val="18"/>
              </w:rPr>
              <w:t xml:space="preserve">DOPUSTU </w:t>
            </w:r>
          </w:p>
          <w:p w14:paraId="07D03D8C" w14:textId="77777777" w:rsidR="009400E6" w:rsidRPr="0075662A" w:rsidRDefault="009400E6" w:rsidP="009400E6">
            <w:pPr>
              <w:spacing w:before="100" w:beforeAutospacing="1" w:after="100" w:afterAutospacing="1" w:line="240" w:lineRule="auto"/>
              <w:ind w:left="-57" w:firstLine="0"/>
              <w:jc w:val="left"/>
              <w:rPr>
                <w:rFonts w:asciiTheme="minorHAnsi" w:hAnsiTheme="minorHAnsi"/>
                <w:szCs w:val="18"/>
              </w:rPr>
            </w:pPr>
          </w:p>
          <w:p w14:paraId="5AD5D144" w14:textId="77777777" w:rsidR="009400E6" w:rsidRDefault="009400E6" w:rsidP="009400E6">
            <w:pPr>
              <w:spacing w:before="100" w:beforeAutospacing="1" w:after="100" w:afterAutospacing="1" w:line="240" w:lineRule="auto"/>
              <w:ind w:left="-57"/>
              <w:rPr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 xml:space="preserve">ZAPOSLENI V TUJINI </w:t>
            </w:r>
          </w:p>
          <w:p w14:paraId="57C9FA63" w14:textId="77777777" w:rsidR="009400E6" w:rsidRPr="0075662A" w:rsidRDefault="009400E6" w:rsidP="009400E6">
            <w:pPr>
              <w:spacing w:before="100" w:beforeAutospacing="1" w:after="100" w:afterAutospacing="1" w:line="240" w:lineRule="auto"/>
              <w:ind w:left="-57" w:firstLine="0"/>
              <w:jc w:val="left"/>
              <w:rPr>
                <w:rFonts w:asciiTheme="minorHAnsi" w:hAnsiTheme="minorHAnsi"/>
                <w:szCs w:val="18"/>
              </w:rPr>
            </w:pPr>
          </w:p>
          <w:p w14:paraId="7A979C40" w14:textId="77777777" w:rsidR="009400E6" w:rsidRPr="0075662A" w:rsidRDefault="009400E6" w:rsidP="009400E6">
            <w:pPr>
              <w:spacing w:before="100" w:beforeAutospacing="1" w:after="100" w:afterAutospacing="1" w:line="240" w:lineRule="auto"/>
              <w:ind w:left="-57"/>
              <w:rPr>
                <w:rFonts w:asciiTheme="minorHAnsi" w:hAnsiTheme="minorHAnsi"/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 xml:space="preserve">TUJI DRŽAVLJANI </w:t>
            </w:r>
          </w:p>
        </w:tc>
      </w:tr>
    </w:tbl>
    <w:p w14:paraId="5F689118" w14:textId="77777777" w:rsidR="009400E6" w:rsidRPr="002B75F1" w:rsidRDefault="009400E6" w:rsidP="009400E6">
      <w:pPr>
        <w:spacing w:after="0"/>
        <w:ind w:left="237" w:right="97"/>
        <w:rPr>
          <w:rFonts w:asciiTheme="minorHAnsi" w:hAnsiTheme="minorHAnsi"/>
          <w:szCs w:val="18"/>
        </w:rPr>
      </w:pPr>
      <w:r w:rsidRPr="002B75F1">
        <w:rPr>
          <w:rFonts w:asciiTheme="minorHAnsi" w:hAnsiTheme="minorHAnsi"/>
          <w:noProof/>
          <w:szCs w:val="18"/>
        </w:rPr>
        <w:drawing>
          <wp:inline distT="0" distB="0" distL="0" distR="0" wp14:anchorId="0354A40C" wp14:editId="61260FDD">
            <wp:extent cx="178435" cy="8826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1" name="Picture 26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5F1">
        <w:rPr>
          <w:rFonts w:asciiTheme="minorHAnsi" w:eastAsia="Arial" w:hAnsiTheme="minorHAnsi" w:cs="Arial"/>
          <w:szCs w:val="18"/>
        </w:rPr>
        <w:t xml:space="preserve"> </w:t>
      </w:r>
      <w:r w:rsidRPr="002B75F1">
        <w:rPr>
          <w:rFonts w:asciiTheme="minorHAnsi" w:hAnsiTheme="minorHAnsi"/>
          <w:szCs w:val="18"/>
        </w:rPr>
        <w:t xml:space="preserve">zadnji originalni bančni ali </w:t>
      </w:r>
      <w:r w:rsidRPr="002B75F1">
        <w:rPr>
          <w:rFonts w:asciiTheme="minorHAnsi" w:hAnsiTheme="minorHAnsi"/>
          <w:noProof/>
          <w:szCs w:val="18"/>
        </w:rPr>
        <w:drawing>
          <wp:inline distT="0" distB="0" distL="0" distR="0" wp14:anchorId="0C3B7146" wp14:editId="5F7548B2">
            <wp:extent cx="178435" cy="889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6" name="Picture 26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5F1">
        <w:rPr>
          <w:rFonts w:asciiTheme="minorHAnsi" w:eastAsia="Arial" w:hAnsiTheme="minorHAnsi" w:cs="Arial"/>
          <w:szCs w:val="18"/>
        </w:rPr>
        <w:t xml:space="preserve"> </w:t>
      </w:r>
      <w:r w:rsidRPr="002B75F1">
        <w:rPr>
          <w:rFonts w:asciiTheme="minorHAnsi" w:hAnsiTheme="minorHAnsi"/>
          <w:szCs w:val="18"/>
        </w:rPr>
        <w:t xml:space="preserve">originalno potrdilo matične banke o prilivu na TRR iz naslova zadnje plače ali </w:t>
      </w:r>
    </w:p>
    <w:p w14:paraId="49932C12" w14:textId="77777777" w:rsidR="009400E6" w:rsidRPr="002B75F1" w:rsidRDefault="009400E6" w:rsidP="009400E6">
      <w:pPr>
        <w:spacing w:after="28" w:line="259" w:lineRule="auto"/>
        <w:ind w:left="588" w:hanging="361"/>
        <w:rPr>
          <w:rFonts w:asciiTheme="minorHAnsi" w:hAnsiTheme="minorHAnsi"/>
          <w:szCs w:val="18"/>
        </w:rPr>
      </w:pPr>
      <w:r w:rsidRPr="002B75F1">
        <w:rPr>
          <w:rFonts w:asciiTheme="minorHAnsi" w:hAnsiTheme="minorHAnsi"/>
          <w:noProof/>
          <w:szCs w:val="18"/>
        </w:rPr>
        <w:drawing>
          <wp:inline distT="0" distB="0" distL="0" distR="0" wp14:anchorId="3172AC55" wp14:editId="174A004A">
            <wp:extent cx="178435" cy="889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" name="Picture 2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5F1">
        <w:rPr>
          <w:rFonts w:asciiTheme="minorHAnsi" w:eastAsia="Arial" w:hAnsiTheme="minorHAnsi" w:cs="Arial"/>
          <w:szCs w:val="18"/>
        </w:rPr>
        <w:t xml:space="preserve"> </w:t>
      </w:r>
      <w:r w:rsidRPr="002B75F1">
        <w:rPr>
          <w:rFonts w:asciiTheme="minorHAnsi" w:hAnsiTheme="minorHAnsi"/>
          <w:szCs w:val="18"/>
        </w:rPr>
        <w:t>originalni izpis iz internetnega poslovanja v .</w:t>
      </w:r>
      <w:proofErr w:type="spellStart"/>
      <w:r w:rsidRPr="002B75F1">
        <w:rPr>
          <w:rFonts w:asciiTheme="minorHAnsi" w:hAnsiTheme="minorHAnsi"/>
          <w:szCs w:val="18"/>
        </w:rPr>
        <w:t>pdf</w:t>
      </w:r>
      <w:proofErr w:type="spellEnd"/>
      <w:r w:rsidRPr="002B75F1">
        <w:rPr>
          <w:rFonts w:asciiTheme="minorHAnsi" w:hAnsiTheme="minorHAnsi"/>
          <w:szCs w:val="18"/>
        </w:rPr>
        <w:t xml:space="preserve"> obliki, ki je lahko: </w:t>
      </w:r>
    </w:p>
    <w:p w14:paraId="2E0E8D06" w14:textId="77777777" w:rsidR="009400E6" w:rsidRPr="002B75F1" w:rsidRDefault="009400E6" w:rsidP="009400E6">
      <w:pPr>
        <w:numPr>
          <w:ilvl w:val="0"/>
          <w:numId w:val="14"/>
        </w:numPr>
        <w:spacing w:after="0"/>
        <w:ind w:right="47" w:hanging="360"/>
        <w:rPr>
          <w:rFonts w:asciiTheme="minorHAnsi" w:hAnsiTheme="minorHAnsi"/>
          <w:szCs w:val="18"/>
        </w:rPr>
      </w:pPr>
      <w:r w:rsidRPr="002B75F1">
        <w:rPr>
          <w:rFonts w:asciiTheme="minorHAnsi" w:hAnsiTheme="minorHAnsi"/>
          <w:szCs w:val="18"/>
        </w:rPr>
        <w:t xml:space="preserve">izpis iz e-bančništva v obliki zadnjega mesečnega izpisa ali </w:t>
      </w:r>
    </w:p>
    <w:p w14:paraId="7F44FAE3" w14:textId="77777777" w:rsidR="009400E6" w:rsidRPr="002B75F1" w:rsidRDefault="009400E6" w:rsidP="009400E6">
      <w:pPr>
        <w:numPr>
          <w:ilvl w:val="0"/>
          <w:numId w:val="14"/>
        </w:numPr>
        <w:spacing w:after="198" w:line="259" w:lineRule="auto"/>
        <w:ind w:right="47" w:hanging="360"/>
        <w:rPr>
          <w:rFonts w:asciiTheme="minorHAnsi" w:hAnsiTheme="minorHAnsi"/>
          <w:szCs w:val="18"/>
        </w:rPr>
      </w:pPr>
      <w:r w:rsidRPr="002B75F1">
        <w:rPr>
          <w:rFonts w:asciiTheme="minorHAnsi" w:hAnsiTheme="minorHAnsi"/>
          <w:szCs w:val="18"/>
        </w:rPr>
        <w:t xml:space="preserve">izpis za poljubno obdobje, ki mora biti narejen najmanj za en mesec (zadnja postavka ni starejša od 31 dni). </w:t>
      </w:r>
    </w:p>
    <w:p w14:paraId="57701A24" w14:textId="16F28623" w:rsidR="009400E6" w:rsidRPr="009400E6" w:rsidRDefault="009400E6" w:rsidP="009400E6">
      <w:pPr>
        <w:spacing w:after="186"/>
        <w:ind w:left="237" w:right="92"/>
        <w:rPr>
          <w:szCs w:val="18"/>
        </w:rPr>
      </w:pPr>
      <w:r w:rsidRPr="002B75F1">
        <w:rPr>
          <w:rFonts w:asciiTheme="minorHAnsi" w:hAnsiTheme="minorHAnsi"/>
          <w:szCs w:val="18"/>
        </w:rPr>
        <w:t xml:space="preserve">Maksimalna skupna mesečna obremenitev kreditojemalca je 50 % </w:t>
      </w:r>
      <w:r w:rsidRPr="002B75F1">
        <w:rPr>
          <w:rFonts w:asciiTheme="minorHAnsi" w:hAnsiTheme="minorHAnsi"/>
          <w:szCs w:val="18"/>
          <w:u w:val="single" w:color="58595B"/>
        </w:rPr>
        <w:t>osnove za določitev kreditne sposobnosti</w:t>
      </w:r>
      <w:r w:rsidRPr="002B75F1">
        <w:rPr>
          <w:rFonts w:asciiTheme="minorHAnsi" w:hAnsiTheme="minorHAnsi"/>
          <w:szCs w:val="18"/>
          <w:vertAlign w:val="superscript"/>
        </w:rPr>
        <w:footnoteReference w:id="4"/>
      </w:r>
      <w:r w:rsidRPr="002B75F1">
        <w:rPr>
          <w:rFonts w:asciiTheme="minorHAnsi" w:hAnsiTheme="minorHAnsi"/>
          <w:szCs w:val="18"/>
        </w:rPr>
        <w:t xml:space="preserve">. Od osnove za določitev kreditne sposobnosti, zmanjšane za </w:t>
      </w:r>
      <w:r w:rsidRPr="002B75F1">
        <w:rPr>
          <w:rFonts w:asciiTheme="minorHAnsi" w:hAnsiTheme="minorHAnsi"/>
          <w:szCs w:val="18"/>
          <w:u w:val="single" w:color="58595B"/>
        </w:rPr>
        <w:t>skupno mesečno obremenitev</w:t>
      </w:r>
      <w:r w:rsidRPr="002B75F1">
        <w:rPr>
          <w:rFonts w:asciiTheme="minorHAnsi" w:hAnsiTheme="minorHAnsi"/>
          <w:szCs w:val="18"/>
          <w:vertAlign w:val="superscript"/>
        </w:rPr>
        <w:t>7</w:t>
      </w:r>
      <w:r w:rsidRPr="002B75F1">
        <w:rPr>
          <w:rFonts w:asciiTheme="minorHAnsi" w:hAnsiTheme="minorHAnsi"/>
          <w:szCs w:val="18"/>
        </w:rPr>
        <w:t xml:space="preserve">, mora ostati najmanj znesek v višini 500,00 EUR.  </w:t>
      </w:r>
    </w:p>
    <w:p w14:paraId="217D43DC" w14:textId="77777777" w:rsidR="009400E6" w:rsidRDefault="009400E6" w:rsidP="009400E6">
      <w:pPr>
        <w:spacing w:after="299" w:line="240" w:lineRule="auto"/>
        <w:ind w:right="95"/>
        <w:rPr>
          <w:rFonts w:asciiTheme="minorHAnsi" w:hAnsiTheme="minorHAnsi"/>
          <w:szCs w:val="18"/>
        </w:rPr>
      </w:pPr>
    </w:p>
    <w:p w14:paraId="02A7B5A4" w14:textId="19BDCD64" w:rsidR="009400E6" w:rsidRPr="002B75F1" w:rsidRDefault="009400E6" w:rsidP="009400E6">
      <w:pPr>
        <w:spacing w:after="299" w:line="240" w:lineRule="auto"/>
        <w:ind w:right="95"/>
        <w:rPr>
          <w:rFonts w:asciiTheme="minorHAnsi" w:hAnsiTheme="minorHAnsi"/>
          <w:szCs w:val="18"/>
        </w:rPr>
      </w:pPr>
      <w:r w:rsidRPr="002B75F1">
        <w:rPr>
          <w:rFonts w:asciiTheme="minorHAnsi" w:hAnsiTheme="minorHAnsi"/>
          <w:szCs w:val="18"/>
        </w:rPr>
        <w:t xml:space="preserve">Dokumenti, iz katerih so razvidni podatki o višini prilivov v zadnjih treh mesecih  in plačilno listo, ki jo je kreditojemalec prejel v preteklem mesecu in na kateri je znesek nakazila na TRR enak znesku priliva na izpisku. </w:t>
      </w:r>
    </w:p>
    <w:p w14:paraId="76F010E4" w14:textId="77777777" w:rsidR="009400E6" w:rsidRPr="002B75F1" w:rsidRDefault="009400E6" w:rsidP="009400E6">
      <w:pPr>
        <w:spacing w:after="297" w:line="240" w:lineRule="auto"/>
        <w:ind w:left="237" w:right="92"/>
        <w:rPr>
          <w:rFonts w:asciiTheme="minorHAnsi" w:hAnsiTheme="minorHAnsi"/>
          <w:szCs w:val="18"/>
        </w:rPr>
      </w:pPr>
      <w:r w:rsidRPr="002B75F1">
        <w:rPr>
          <w:rFonts w:asciiTheme="minorHAnsi" w:hAnsiTheme="minorHAnsi"/>
          <w:szCs w:val="18"/>
        </w:rPr>
        <w:t xml:space="preserve">Dokumenti, iz katerih so razvidni podatki o višini prilivov v zadnjih treh mesecih. Obvestilo Centra za socialno delo </w:t>
      </w:r>
      <w:r w:rsidRPr="002B75F1">
        <w:rPr>
          <w:rFonts w:asciiTheme="minorHAnsi" w:hAnsiTheme="minorHAnsi"/>
          <w:szCs w:val="18"/>
          <w:u w:val="single" w:color="58595B"/>
        </w:rPr>
        <w:t>le v primeru</w:t>
      </w:r>
      <w:r w:rsidRPr="002B75F1">
        <w:rPr>
          <w:rFonts w:asciiTheme="minorHAnsi" w:hAnsiTheme="minorHAnsi"/>
          <w:szCs w:val="18"/>
        </w:rPr>
        <w:t xml:space="preserve">, da iz izpiskov ni razvidno, da gre za priliv iz naslova porodniške/starševskega nadomestila ter potrdilo delodajalca ali pogodbo o zaposlitvi za čas kreditiranja.  </w:t>
      </w:r>
    </w:p>
    <w:p w14:paraId="72C5037F" w14:textId="77777777" w:rsidR="009400E6" w:rsidRPr="002B75F1" w:rsidRDefault="009400E6" w:rsidP="009400E6">
      <w:pPr>
        <w:spacing w:after="402" w:line="240" w:lineRule="auto"/>
        <w:ind w:left="237" w:right="95"/>
        <w:rPr>
          <w:rFonts w:asciiTheme="minorHAnsi" w:hAnsiTheme="minorHAnsi"/>
          <w:szCs w:val="18"/>
        </w:rPr>
      </w:pPr>
      <w:r w:rsidRPr="002B75F1">
        <w:rPr>
          <w:rFonts w:asciiTheme="minorHAnsi" w:hAnsiTheme="minorHAnsi"/>
          <w:szCs w:val="18"/>
        </w:rPr>
        <w:t xml:space="preserve">Dokumenti, iz katerih so razvidni podatki o višini prilivov v zadnjih treh mesecih  in ujemajočo plačilno listo, ki jo je kreditojemalec prejel v preteklem mesecu in na kateri je znesek nakazila na TRR enak znesku priliva na izpisku.  </w:t>
      </w:r>
    </w:p>
    <w:p w14:paraId="0B241C0C" w14:textId="77777777" w:rsidR="009400E6" w:rsidRPr="002B75F1" w:rsidRDefault="009400E6" w:rsidP="009400E6">
      <w:pPr>
        <w:spacing w:after="315" w:line="240" w:lineRule="auto"/>
        <w:ind w:left="237"/>
        <w:rPr>
          <w:rFonts w:asciiTheme="minorHAnsi" w:hAnsiTheme="minorHAnsi"/>
          <w:szCs w:val="18"/>
        </w:rPr>
      </w:pPr>
      <w:r w:rsidRPr="002B75F1">
        <w:rPr>
          <w:rFonts w:asciiTheme="minorHAnsi" w:hAnsiTheme="minorHAnsi"/>
          <w:szCs w:val="18"/>
        </w:rPr>
        <w:t xml:space="preserve">Ne morejo pridobiti kredita z dokumentacijo do 15.000,00 EUR. </w:t>
      </w:r>
    </w:p>
    <w:p w14:paraId="3041BC2B" w14:textId="77777777" w:rsidR="00652B73" w:rsidRDefault="00652B73" w:rsidP="009400E6">
      <w:pPr>
        <w:ind w:left="0" w:firstLine="0"/>
      </w:pPr>
    </w:p>
    <w:tbl>
      <w:tblPr>
        <w:tblStyle w:val="TableGrid0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9400E6" w:rsidRPr="0075662A" w14:paraId="0C5719AF" w14:textId="77777777" w:rsidTr="009400E6">
        <w:trPr>
          <w:trHeight w:val="1843"/>
        </w:trPr>
        <w:tc>
          <w:tcPr>
            <w:tcW w:w="2689" w:type="dxa"/>
            <w:shd w:val="clear" w:color="auto" w:fill="D9D9D9"/>
          </w:tcPr>
          <w:p w14:paraId="64DC94C3" w14:textId="5BF44F09" w:rsidR="009400E6" w:rsidRDefault="009400E6" w:rsidP="009400E6">
            <w:pPr>
              <w:spacing w:after="0" w:line="298" w:lineRule="auto"/>
              <w:ind w:left="-57" w:firstLine="0"/>
              <w:rPr>
                <w:rFonts w:asciiTheme="minorHAnsi" w:hAnsiTheme="minorHAnsi"/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 xml:space="preserve">UPOKOJENCI </w:t>
            </w:r>
          </w:p>
          <w:p w14:paraId="46890235" w14:textId="77777777" w:rsidR="009400E6" w:rsidRDefault="009400E6" w:rsidP="009400E6">
            <w:pPr>
              <w:spacing w:after="0" w:line="298" w:lineRule="auto"/>
              <w:ind w:left="-57" w:firstLine="0"/>
              <w:rPr>
                <w:szCs w:val="18"/>
              </w:rPr>
            </w:pPr>
          </w:p>
          <w:p w14:paraId="2E1F112B" w14:textId="1126815A" w:rsidR="009400E6" w:rsidRDefault="009400E6" w:rsidP="009400E6">
            <w:pPr>
              <w:spacing w:after="0" w:line="298" w:lineRule="auto"/>
              <w:ind w:left="-47"/>
              <w:rPr>
                <w:rFonts w:asciiTheme="minorHAnsi" w:hAnsiTheme="minorHAnsi"/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 xml:space="preserve">UPOKOJENCI, PREJEMNIKI RENTE in/ali POKOJNINE IZ TUJINE </w:t>
            </w:r>
          </w:p>
          <w:p w14:paraId="0D3D01DC" w14:textId="77777777" w:rsidR="009400E6" w:rsidRDefault="009400E6" w:rsidP="009400E6">
            <w:pPr>
              <w:spacing w:after="0" w:line="298" w:lineRule="auto"/>
              <w:ind w:left="-47"/>
              <w:rPr>
                <w:szCs w:val="18"/>
              </w:rPr>
            </w:pPr>
          </w:p>
          <w:p w14:paraId="2FFCB276" w14:textId="5F572B25" w:rsidR="009400E6" w:rsidRPr="009400E6" w:rsidRDefault="009400E6" w:rsidP="009400E6">
            <w:pPr>
              <w:spacing w:after="0" w:line="298" w:lineRule="auto"/>
              <w:ind w:left="-47"/>
              <w:rPr>
                <w:szCs w:val="18"/>
              </w:rPr>
            </w:pPr>
            <w:r w:rsidRPr="0075662A">
              <w:rPr>
                <w:rFonts w:asciiTheme="minorHAnsi" w:hAnsiTheme="minorHAnsi"/>
                <w:szCs w:val="18"/>
              </w:rPr>
              <w:t xml:space="preserve">ZDRUŽEVANJE PREJEMKOV </w:t>
            </w:r>
          </w:p>
        </w:tc>
      </w:tr>
    </w:tbl>
    <w:p w14:paraId="64E7D681" w14:textId="2EC9C509" w:rsidR="009400E6" w:rsidRDefault="009400E6" w:rsidP="009400E6">
      <w:pPr>
        <w:spacing w:after="122" w:line="240" w:lineRule="auto"/>
        <w:ind w:left="237" w:right="95"/>
        <w:rPr>
          <w:szCs w:val="18"/>
        </w:rPr>
      </w:pPr>
      <w:r w:rsidRPr="002B75F1">
        <w:rPr>
          <w:rFonts w:asciiTheme="minorHAnsi" w:hAnsiTheme="minorHAnsi"/>
          <w:szCs w:val="18"/>
        </w:rPr>
        <w:t xml:space="preserve">Dokumenti, iz katerih so razvidni podatki o višini prilivov v zadnjih treh mesecih. Odrezek od ZPIZ-a </w:t>
      </w:r>
      <w:r w:rsidRPr="002B75F1">
        <w:rPr>
          <w:rFonts w:asciiTheme="minorHAnsi" w:hAnsiTheme="minorHAnsi"/>
          <w:szCs w:val="18"/>
          <w:u w:val="single" w:color="58595B"/>
        </w:rPr>
        <w:t>le v primeru</w:t>
      </w:r>
      <w:r w:rsidRPr="002B75F1">
        <w:rPr>
          <w:rFonts w:asciiTheme="minorHAnsi" w:hAnsiTheme="minorHAnsi"/>
          <w:szCs w:val="18"/>
        </w:rPr>
        <w:t xml:space="preserve">, da iz izpiskov ni razvidno, da so prilivi bili nakazani s strani ZPIZ-ja. </w:t>
      </w:r>
    </w:p>
    <w:p w14:paraId="2D1CFD6A" w14:textId="77777777" w:rsidR="009400E6" w:rsidRPr="002B75F1" w:rsidRDefault="009400E6" w:rsidP="009400E6">
      <w:pPr>
        <w:spacing w:after="225" w:line="240" w:lineRule="auto"/>
        <w:ind w:left="460" w:right="94" w:firstLine="0"/>
        <w:rPr>
          <w:rFonts w:asciiTheme="minorHAnsi" w:hAnsiTheme="minorHAnsi"/>
          <w:szCs w:val="18"/>
        </w:rPr>
      </w:pPr>
      <w:r w:rsidRPr="002B75F1">
        <w:rPr>
          <w:rFonts w:asciiTheme="minorHAnsi" w:hAnsiTheme="minorHAnsi"/>
          <w:szCs w:val="18"/>
        </w:rPr>
        <w:t xml:space="preserve">Dokumenti, iz katerih so razvidni podatki o višini prilivov v zadnjih treh mesecih in odločba ali drugi dokument, iz katerega je razviden podatek o višini in datumu izteka prejemanja rente in/ali tuje pokojnine.   </w:t>
      </w:r>
    </w:p>
    <w:p w14:paraId="4C328A39" w14:textId="77777777" w:rsidR="009400E6" w:rsidRPr="002B75F1" w:rsidRDefault="009400E6" w:rsidP="009400E6">
      <w:pPr>
        <w:spacing w:after="207" w:line="240" w:lineRule="auto"/>
        <w:ind w:left="237"/>
        <w:rPr>
          <w:rFonts w:asciiTheme="minorHAnsi" w:hAnsiTheme="minorHAnsi"/>
          <w:szCs w:val="18"/>
        </w:rPr>
      </w:pPr>
      <w:r w:rsidRPr="002B75F1">
        <w:rPr>
          <w:rFonts w:asciiTheme="minorHAnsi" w:hAnsiTheme="minorHAnsi"/>
          <w:szCs w:val="18"/>
        </w:rPr>
        <w:t xml:space="preserve">Ni možno pri pridobivanju kreditov z dokumentacijo do 15.000,00 EUR. </w:t>
      </w:r>
    </w:p>
    <w:p w14:paraId="79647832" w14:textId="21C8D28A" w:rsidR="009400E6" w:rsidRDefault="009400E6">
      <w:pPr>
        <w:sectPr w:rsidR="009400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1" w:h="16841"/>
          <w:pgMar w:top="1918" w:right="1296" w:bottom="1085" w:left="1580" w:header="708" w:footer="544" w:gutter="0"/>
          <w:cols w:space="708"/>
          <w:titlePg/>
        </w:sectPr>
      </w:pPr>
    </w:p>
    <w:p w14:paraId="1E641BC3" w14:textId="77777777" w:rsidR="00652B73" w:rsidRDefault="007D3C09">
      <w:pPr>
        <w:spacing w:after="31" w:line="259" w:lineRule="auto"/>
        <w:ind w:left="108" w:firstLine="0"/>
        <w:jc w:val="lef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</w:p>
    <w:p w14:paraId="0189DC96" w14:textId="77777777" w:rsidR="00652B73" w:rsidRDefault="007D3C09">
      <w:pPr>
        <w:spacing w:after="384" w:line="259" w:lineRule="auto"/>
        <w:ind w:left="0" w:firstLine="0"/>
        <w:jc w:val="left"/>
      </w:pPr>
      <w:r>
        <w:t xml:space="preserve"> </w:t>
      </w:r>
    </w:p>
    <w:p w14:paraId="20E02AAE" w14:textId="77777777" w:rsidR="00652B73" w:rsidRDefault="007D3C09">
      <w:pPr>
        <w:pStyle w:val="Heading1"/>
        <w:numPr>
          <w:ilvl w:val="0"/>
          <w:numId w:val="0"/>
        </w:numPr>
      </w:pPr>
      <w:r>
        <w:rPr>
          <w:rFonts w:ascii="Trebuchet MS" w:eastAsia="Trebuchet MS" w:hAnsi="Trebuchet MS" w:cs="Trebuchet MS"/>
          <w:b/>
          <w:sz w:val="32"/>
        </w:rPr>
        <w:t xml:space="preserve">Kontakt </w:t>
      </w:r>
    </w:p>
    <w:p w14:paraId="52D213ED" w14:textId="77777777" w:rsidR="00652B73" w:rsidRDefault="007D3C09">
      <w:pPr>
        <w:spacing w:after="195" w:line="259" w:lineRule="auto"/>
        <w:ind w:left="0" w:firstLine="0"/>
        <w:jc w:val="left"/>
      </w:pPr>
      <w:r>
        <w:t xml:space="preserve"> </w:t>
      </w:r>
    </w:p>
    <w:p w14:paraId="605351B6" w14:textId="77777777" w:rsidR="00652B73" w:rsidRDefault="007D3C09">
      <w:pPr>
        <w:spacing w:after="192" w:line="259" w:lineRule="auto"/>
        <w:ind w:left="0" w:firstLine="0"/>
        <w:jc w:val="left"/>
      </w:pPr>
      <w:r>
        <w:t xml:space="preserve"> </w:t>
      </w:r>
    </w:p>
    <w:p w14:paraId="777296C5" w14:textId="77777777" w:rsidR="00652B73" w:rsidRDefault="007D3C09">
      <w:pPr>
        <w:tabs>
          <w:tab w:val="right" w:pos="8956"/>
        </w:tabs>
        <w:spacing w:after="5"/>
        <w:ind w:left="0" w:firstLine="0"/>
        <w:jc w:val="left"/>
      </w:pPr>
      <w:r>
        <w:t xml:space="preserve">Brezplačna telefonska številka </w:t>
      </w:r>
      <w:r>
        <w:tab/>
        <w:t xml:space="preserve">080 1339 </w:t>
      </w:r>
    </w:p>
    <w:p w14:paraId="020EF3BD" w14:textId="77777777" w:rsidR="00652B73" w:rsidRDefault="007D3C09">
      <w:pPr>
        <w:tabs>
          <w:tab w:val="right" w:pos="8956"/>
        </w:tabs>
        <w:spacing w:after="3"/>
        <w:ind w:left="0" w:firstLine="0"/>
        <w:jc w:val="left"/>
      </w:pPr>
      <w:r>
        <w:t xml:space="preserve">Telefonska številka PE potrošniško kreditiranje </w:t>
      </w:r>
      <w:r>
        <w:tab/>
        <w:t xml:space="preserve">01 548 34 56 </w:t>
      </w:r>
    </w:p>
    <w:p w14:paraId="12A949FE" w14:textId="77777777" w:rsidR="00652B73" w:rsidRDefault="007D3C09">
      <w:pPr>
        <w:tabs>
          <w:tab w:val="right" w:pos="8956"/>
        </w:tabs>
        <w:spacing w:after="34" w:line="259" w:lineRule="auto"/>
        <w:ind w:left="0" w:firstLine="0"/>
        <w:jc w:val="left"/>
      </w:pPr>
      <w:r>
        <w:t xml:space="preserve">E-naslov </w:t>
      </w:r>
      <w:r>
        <w:tab/>
      </w:r>
      <w:r>
        <w:rPr>
          <w:color w:val="0563C1"/>
          <w:u w:val="single" w:color="0563C1"/>
        </w:rPr>
        <w:t>pkinfo@summit-leasing.si</w:t>
      </w:r>
      <w:r>
        <w:t xml:space="preserve"> </w:t>
      </w:r>
    </w:p>
    <w:p w14:paraId="28856511" w14:textId="7A0D44A4" w:rsidR="00652B73" w:rsidRDefault="007D3C09" w:rsidP="009400E6">
      <w:pPr>
        <w:spacing w:after="11750" w:line="259" w:lineRule="auto"/>
        <w:ind w:left="0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325E85" wp14:editId="5F60D80D">
                <wp:simplePos x="0" y="0"/>
                <wp:positionH relativeFrom="page">
                  <wp:posOffset>0</wp:posOffset>
                </wp:positionH>
                <wp:positionV relativeFrom="page">
                  <wp:posOffset>2414905</wp:posOffset>
                </wp:positionV>
                <wp:extent cx="7560564" cy="5861685"/>
                <wp:effectExtent l="0" t="0" r="0" b="0"/>
                <wp:wrapTopAndBottom/>
                <wp:docPr id="21864" name="Group 2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5861685"/>
                          <a:chOff x="0" y="0"/>
                          <a:chExt cx="7560564" cy="5861685"/>
                        </a:xfrm>
                      </wpg:grpSpPr>
                      <pic:pic xmlns:pic="http://schemas.openxmlformats.org/drawingml/2006/picture">
                        <pic:nvPicPr>
                          <pic:cNvPr id="26598" name="Picture 265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89535"/>
                            <a:ext cx="4532377" cy="569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8" name="Rectangle 2898"/>
                        <wps:cNvSpPr/>
                        <wps:spPr>
                          <a:xfrm>
                            <a:off x="983285" y="48514"/>
                            <a:ext cx="508656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8B074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4"/>
                                </w:rPr>
                                <w:t>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9" name="Rectangle 2899"/>
                        <wps:cNvSpPr/>
                        <wps:spPr>
                          <a:xfrm>
                            <a:off x="1365758" y="48514"/>
                            <a:ext cx="40589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5C121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0" name="Rectangle 2900"/>
                        <wps:cNvSpPr/>
                        <wps:spPr>
                          <a:xfrm>
                            <a:off x="5330317" y="48514"/>
                            <a:ext cx="1650014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E814A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122"/>
                                </w:rPr>
                                <w:t>Summit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Leasing</w:t>
                              </w:r>
                              <w:r>
                                <w:rPr>
                                  <w:spacing w:val="8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d.o.o.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1" name="Rectangle 2901"/>
                        <wps:cNvSpPr/>
                        <wps:spPr>
                          <a:xfrm>
                            <a:off x="6571234" y="48514"/>
                            <a:ext cx="40589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40F51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2" name="Rectangle 2902"/>
                        <wps:cNvSpPr/>
                        <wps:spPr>
                          <a:xfrm>
                            <a:off x="5092573" y="220726"/>
                            <a:ext cx="1965606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49874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9"/>
                                </w:rPr>
                                <w:t>PE</w:t>
                              </w:r>
                              <w:r>
                                <w:rPr>
                                  <w:spacing w:val="8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</w:rPr>
                                <w:t>Potrošniško</w:t>
                              </w:r>
                              <w:r>
                                <w:rPr>
                                  <w:spacing w:val="7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</w:rPr>
                                <w:t>kreditiranje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" name="Rectangle 2903"/>
                        <wps:cNvSpPr/>
                        <wps:spPr>
                          <a:xfrm>
                            <a:off x="6571234" y="220726"/>
                            <a:ext cx="40589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9D366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" name="Rectangle 2904"/>
                        <wps:cNvSpPr/>
                        <wps:spPr>
                          <a:xfrm>
                            <a:off x="5472049" y="391414"/>
                            <a:ext cx="804180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38B5C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6"/>
                                </w:rPr>
                                <w:t>Slovenska</w:t>
                              </w:r>
                              <w:r>
                                <w:rPr>
                                  <w:spacing w:val="8"/>
                                  <w:w w:val="1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5" name="Rectangle 2905"/>
                        <wps:cNvSpPr/>
                        <wps:spPr>
                          <a:xfrm>
                            <a:off x="6077458" y="391414"/>
                            <a:ext cx="656874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99F99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9"/>
                                </w:rPr>
                                <w:t>cesta</w:t>
                              </w:r>
                              <w:r>
                                <w:rPr>
                                  <w:spacing w:val="8"/>
                                  <w:w w:val="129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" name="Rectangle 2906"/>
                        <wps:cNvSpPr/>
                        <wps:spPr>
                          <a:xfrm>
                            <a:off x="6571234" y="391414"/>
                            <a:ext cx="40589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AFB8A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2" name="Rectangle 21802"/>
                        <wps:cNvSpPr/>
                        <wps:spPr>
                          <a:xfrm>
                            <a:off x="5773801" y="563626"/>
                            <a:ext cx="336570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22B44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3" name="Rectangle 21803"/>
                        <wps:cNvSpPr/>
                        <wps:spPr>
                          <a:xfrm>
                            <a:off x="6026861" y="563626"/>
                            <a:ext cx="722091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C50A8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Ljubljana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8" name="Rectangle 2908"/>
                        <wps:cNvSpPr/>
                        <wps:spPr>
                          <a:xfrm>
                            <a:off x="6571234" y="563626"/>
                            <a:ext cx="40589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C5CE2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9" name="Rectangle 2909"/>
                        <wps:cNvSpPr/>
                        <wps:spPr>
                          <a:xfrm>
                            <a:off x="983285" y="734314"/>
                            <a:ext cx="40589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29282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0" name="Rectangle 2910"/>
                        <wps:cNvSpPr/>
                        <wps:spPr>
                          <a:xfrm>
                            <a:off x="6571234" y="734314"/>
                            <a:ext cx="40589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A53EB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1" name="Rectangle 2911"/>
                        <wps:cNvSpPr/>
                        <wps:spPr>
                          <a:xfrm>
                            <a:off x="914705" y="905002"/>
                            <a:ext cx="40589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DB335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2" name="Rectangle 2912"/>
                        <wps:cNvSpPr/>
                        <wps:spPr>
                          <a:xfrm>
                            <a:off x="914705" y="1177951"/>
                            <a:ext cx="31389" cy="16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39677" w14:textId="77777777" w:rsidR="00B650A3" w:rsidRDefault="00B650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25E85" id="Group 21864" o:spid="_x0000_s1026" style="position:absolute;left:0;text-align:left;margin-left:0;margin-top:190.15pt;width:595.3pt;height:461.55pt;z-index:251659264;mso-position-horizontal-relative:page;mso-position-vertical-relative:page" coordsize="75605,58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">
                <v:shape id="Picture 26598" o:spid="_x0000_s1027" type="#_x0000_t75" style="position:absolute;left:14020;top:895;width:45324;height:5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">
                  <v:imagedata r:id="rId17" o:title=""/>
                </v:shape>
                <v:rect id="Rectangle 2898" o:spid="_x0000_s1028" style="position:absolute;left:9832;top:485;width:5087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cq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uaGN+EJyM0dAAD//wMAUEsBAi0AFAAGAAgAAAAhANvh9svuAAAAhQEAABMAAAAAAAAAAAAA&#10;AAAAAAAAAFtDb250ZW50X1R5cGVzXS54bWxQSwECLQAUAAYACAAAACEAWvQsW78AAAAVAQAACwAA&#10;AAAAAAAAAAAAAAAfAQAAX3JlbHMvLnJlbHNQSwECLQAUAAYACAAAACEA8KMXKsMAAADdAAAADwAA&#10;AAAAAAAAAAAAAAAHAgAAZHJzL2Rvd25yZXYueG1sUEsFBgAAAAADAAMAtwAAAPcCAAAAAA==&#10;" filled="f" stroked="f">
                  <v:textbox inset="0,0,0,0">
                    <w:txbxContent>
                      <w:p w14:paraId="1B98B074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4"/>
                          </w:rPr>
                          <w:t>Naslov</w:t>
                        </w:r>
                      </w:p>
                    </w:txbxContent>
                  </v:textbox>
                </v:rect>
                <v:rect id="Rectangle 2899" o:spid="_x0000_s1029" style="position:absolute;left:13657;top:485;width:406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7K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" filled="f" stroked="f">
                  <v:textbox inset="0,0,0,0">
                    <w:txbxContent>
                      <w:p w14:paraId="2515C121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0" o:spid="_x0000_s1030" style="position:absolute;left:53303;top:485;width:16500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E2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v7wJjwBuXkCAAD//wMAUEsBAi0AFAAGAAgAAAAhANvh9svuAAAAhQEAABMAAAAAAAAAAAAA&#10;AAAAAAAAAFtDb250ZW50X1R5cGVzXS54bWxQSwECLQAUAAYACAAAACEAWvQsW78AAAAVAQAACwAA&#10;AAAAAAAAAAAAAAAfAQAAX3JlbHMvLnJlbHNQSwECLQAUAAYACAAAACEAkD6BNsMAAADdAAAADwAA&#10;AAAAAAAAAAAAAAAHAgAAZHJzL2Rvd25yZXYueG1sUEsFBgAAAAADAAMAtwAAAPcCAAAAAA==&#10;" filled="f" stroked="f">
                  <v:textbox inset="0,0,0,0">
                    <w:txbxContent>
                      <w:p w14:paraId="3B8E814A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w w:val="122"/>
                          </w:rPr>
                          <w:t>Summit</w:t>
                        </w:r>
                        <w:proofErr w:type="spellEnd"/>
                        <w:r>
                          <w:rPr>
                            <w:spacing w:val="7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Leasing</w:t>
                        </w:r>
                        <w:r>
                          <w:rPr>
                            <w:spacing w:val="8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d.o.o.</w:t>
                        </w:r>
                      </w:p>
                    </w:txbxContent>
                  </v:textbox>
                </v:rect>
                <v:rect id="Rectangle 2901" o:spid="_x0000_s1031" style="position:absolute;left:65712;top:485;width:406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St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EM/h7E56AXP0CAAD//wMAUEsBAi0AFAAGAAgAAAAhANvh9svuAAAAhQEAABMAAAAAAAAA&#10;AAAAAAAAAAAAAFtDb250ZW50X1R5cGVzXS54bWxQSwECLQAUAAYACAAAACEAWvQsW78AAAAVAQAA&#10;CwAAAAAAAAAAAAAAAAAfAQAAX3JlbHMvLnJlbHNQSwECLQAUAAYACAAAACEA/3IkrcYAAADdAAAA&#10;DwAAAAAAAAAAAAAAAAAHAgAAZHJzL2Rvd25yZXYueG1sUEsFBgAAAAADAAMAtwAAAPoCAAAAAA==&#10;" filled="f" stroked="f">
                  <v:textbox inset="0,0,0,0">
                    <w:txbxContent>
                      <w:p w14:paraId="39640F51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2" o:spid="_x0000_s1032" style="position:absolute;left:50925;top:2207;width:19656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ra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TuD3TXgCcvMDAAD//wMAUEsBAi0AFAAGAAgAAAAhANvh9svuAAAAhQEAABMAAAAAAAAA&#10;AAAAAAAAAAAAAFtDb250ZW50X1R5cGVzXS54bWxQSwECLQAUAAYACAAAACEAWvQsW78AAAAVAQAA&#10;CwAAAAAAAAAAAAAAAAAfAQAAX3JlbHMvLnJlbHNQSwECLQAUAAYACAAAACEAD6C62sYAAADdAAAA&#10;DwAAAAAAAAAAAAAAAAAHAgAAZHJzL2Rvd25yZXYueG1sUEsFBgAAAAADAAMAtwAAAPoCAAAAAA==&#10;" filled="f" stroked="f">
                  <v:textbox inset="0,0,0,0">
                    <w:txbxContent>
                      <w:p w14:paraId="47D49874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9"/>
                          </w:rPr>
                          <w:t>PE</w:t>
                        </w:r>
                        <w:r>
                          <w:rPr>
                            <w:spacing w:val="8"/>
                            <w:w w:val="119"/>
                          </w:rPr>
                          <w:t xml:space="preserve"> </w:t>
                        </w:r>
                        <w:r>
                          <w:rPr>
                            <w:w w:val="119"/>
                          </w:rPr>
                          <w:t>Potrošniško</w:t>
                        </w:r>
                        <w:r>
                          <w:rPr>
                            <w:spacing w:val="7"/>
                            <w:w w:val="119"/>
                          </w:rPr>
                          <w:t xml:space="preserve"> </w:t>
                        </w:r>
                        <w:r>
                          <w:rPr>
                            <w:w w:val="119"/>
                          </w:rPr>
                          <w:t>kreditiranje</w:t>
                        </w:r>
                      </w:p>
                    </w:txbxContent>
                  </v:textbox>
                </v:rect>
                <v:rect id="Rectangle 2903" o:spid="_x0000_s1033" style="position:absolute;left:65712;top:2207;width:406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9B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Bg7B9BxQAAAN0AAAAP&#10;AAAAAAAAAAAAAAAAAAcCAABkcnMvZG93bnJldi54bWxQSwUGAAAAAAMAAwC3AAAA+QIAAAAA&#10;" filled="f" stroked="f">
                  <v:textbox inset="0,0,0,0">
                    <w:txbxContent>
                      <w:p w14:paraId="3449D366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4" o:spid="_x0000_s1034" style="position:absolute;left:54720;top:3914;width:8042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c1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DvBYc1xQAAAN0AAAAP&#10;AAAAAAAAAAAAAAAAAAcCAABkcnMvZG93bnJldi54bWxQSwUGAAAAAAMAAwC3AAAA+QIAAAAA&#10;" filled="f" stroked="f">
                  <v:textbox inset="0,0,0,0">
                    <w:txbxContent>
                      <w:p w14:paraId="1CE38B5C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6"/>
                          </w:rPr>
                          <w:t>Slovenska</w:t>
                        </w:r>
                        <w:r>
                          <w:rPr>
                            <w:spacing w:val="8"/>
                            <w:w w:val="1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5" o:spid="_x0000_s1035" style="position:absolute;left:60774;top:3914;width:6569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Ku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CASSKuxQAAAN0AAAAP&#10;AAAAAAAAAAAAAAAAAAcCAABkcnMvZG93bnJldi54bWxQSwUGAAAAAAMAAwC3AAAA+QIAAAAA&#10;" filled="f" stroked="f">
                  <v:textbox inset="0,0,0,0">
                    <w:txbxContent>
                      <w:p w14:paraId="42D99F99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9"/>
                          </w:rPr>
                          <w:t>cesta</w:t>
                        </w:r>
                        <w:r>
                          <w:rPr>
                            <w:spacing w:val="8"/>
                            <w:w w:val="129"/>
                          </w:rPr>
                          <w:t xml:space="preserve"> </w:t>
                        </w:r>
                        <w:r>
                          <w:rPr>
                            <w:w w:val="129"/>
                          </w:rPr>
                          <w:t>58</w:t>
                        </w:r>
                      </w:p>
                    </w:txbxContent>
                  </v:textbox>
                </v:rect>
                <v:rect id="Rectangle 2906" o:spid="_x0000_s1036" style="position:absolute;left:65712;top:3914;width:406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Z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" filled="f" stroked="f">
                  <v:textbox inset="0,0,0,0">
                    <w:txbxContent>
                      <w:p w14:paraId="0F8AFB8A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02" o:spid="_x0000_s1037" style="position:absolute;left:57738;top:5636;width:3365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" filled="f" stroked="f">
                  <v:textbox inset="0,0,0,0">
                    <w:txbxContent>
                      <w:p w14:paraId="7E522B44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8"/>
                          </w:rPr>
                          <w:t>1000</w:t>
                        </w:r>
                      </w:p>
                    </w:txbxContent>
                  </v:textbox>
                </v:rect>
                <v:rect id="Rectangle 21803" o:spid="_x0000_s1038" style="position:absolute;left:60268;top:5636;width:7221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" filled="f" stroked="f">
                  <v:textbox inset="0,0,0,0">
                    <w:txbxContent>
                      <w:p w14:paraId="4D8C50A8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7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Ljubljana</w:t>
                        </w:r>
                      </w:p>
                    </w:txbxContent>
                  </v:textbox>
                </v:rect>
                <v:rect id="Rectangle 2908" o:spid="_x0000_s1039" style="position:absolute;left:65712;top:5636;width:406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0w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tzwJjwBuXkCAAD//wMAUEsBAi0AFAAGAAgAAAAhANvh9svuAAAAhQEAABMAAAAAAAAAAAAA&#10;AAAAAAAAAFtDb250ZW50X1R5cGVzXS54bWxQSwECLQAUAAYACAAAACEAWvQsW78AAAAVAQAACwAA&#10;AAAAAAAAAAAAAAAfAQAAX3JlbHMvLnJlbHNQSwECLQAUAAYACAAAACEAbkiNMMMAAADdAAAADwAA&#10;AAAAAAAAAAAAAAAHAgAAZHJzL2Rvd25yZXYueG1sUEsFBgAAAAADAAMAtwAAAPcCAAAAAA==&#10;" filled="f" stroked="f">
                  <v:textbox inset="0,0,0,0">
                    <w:txbxContent>
                      <w:p w14:paraId="46EC5CE2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9" o:spid="_x0000_s1040" style="position:absolute;left:9832;top:7343;width:406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ir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plML1TXgCcv0PAAD//wMAUEsBAi0AFAAGAAgAAAAhANvh9svuAAAAhQEAABMAAAAAAAAA&#10;AAAAAAAAAAAAAFtDb250ZW50X1R5cGVzXS54bWxQSwECLQAUAAYACAAAACEAWvQsW78AAAAVAQAA&#10;CwAAAAAAAAAAAAAAAAAfAQAAX3JlbHMvLnJlbHNQSwECLQAUAAYACAAAACEAAQQoq8YAAADdAAAA&#10;DwAAAAAAAAAAAAAAAAAHAgAAZHJzL2Rvd25yZXYueG1sUEsFBgAAAAADAAMAtwAAAPoCAAAAAA==&#10;" filled="f" stroked="f">
                  <v:textbox inset="0,0,0,0">
                    <w:txbxContent>
                      <w:p w14:paraId="3CC29282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0" o:spid="_x0000_s1041" style="position:absolute;left:65712;top:7343;width:406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xfr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dgf3oQnILN/AAAA//8DAFBLAQItABQABgAIAAAAIQDb4fbL7gAAAIUBAAATAAAAAAAAAAAA&#10;AAAAAAAAAABbQ29udGVudF9UeXBlc10ueG1sUEsBAi0AFAAGAAgAAAAhAFr0LFu/AAAAFQEAAAsA&#10;AAAAAAAAAAAAAAAAHwEAAF9yZWxzLy5yZWxzUEsBAi0AFAAGAAgAAAAhABXnF+vEAAAA3QAAAA8A&#10;AAAAAAAAAAAAAAAABwIAAGRycy9kb3ducmV2LnhtbFBLBQYAAAAAAwADALcAAAD4AgAAAAA=&#10;" filled="f" stroked="f">
                  <v:textbox inset="0,0,0,0">
                    <w:txbxContent>
                      <w:p w14:paraId="0C1A53EB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1" o:spid="_x0000_s1042" style="position:absolute;left:9147;top:9050;width:405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7Jw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SOIa/N+EJyOIXAAD//wMAUEsBAi0AFAAGAAgAAAAhANvh9svuAAAAhQEAABMAAAAAAAAA&#10;AAAAAAAAAAAAAFtDb250ZW50X1R5cGVzXS54bWxQSwECLQAUAAYACAAAACEAWvQsW78AAAAVAQAA&#10;CwAAAAAAAAAAAAAAAAAfAQAAX3JlbHMvLnJlbHNQSwECLQAUAAYACAAAACEAequycMYAAADdAAAA&#10;DwAAAAAAAAAAAAAAAAAHAgAAZHJzL2Rvd25yZXYueG1sUEsFBgAAAAADAAMAtwAAAPoCAAAAAA==&#10;" filled="f" stroked="f">
                  <v:textbox inset="0,0,0,0">
                    <w:txbxContent>
                      <w:p w14:paraId="76ADB335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2" o:spid="_x0000_s1043" style="position:absolute;left:9147;top:11779;width:313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wH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nMDfm/AE5PoXAAD//wMAUEsBAi0AFAAGAAgAAAAhANvh9svuAAAAhQEAABMAAAAAAAAA&#10;AAAAAAAAAAAAAFtDb250ZW50X1R5cGVzXS54bWxQSwECLQAUAAYACAAAACEAWvQsW78AAAAVAQAA&#10;CwAAAAAAAAAAAAAAAAAfAQAAX3JlbHMvLnJlbHNQSwECLQAUAAYACAAAACEAinksB8YAAADdAAAA&#10;DwAAAAAAAAAAAAAAAAAHAgAAZHJzL2Rvd25yZXYueG1sUEsFBgAAAAADAAMAtwAAAPoCAAAAAA==&#10;" filled="f" stroked="f">
                  <v:textbox inset="0,0,0,0">
                    <w:txbxContent>
                      <w:p w14:paraId="02E39677" w14:textId="77777777" w:rsidR="00B650A3" w:rsidRDefault="00B650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sectPr w:rsidR="00652B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51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B6A2" w14:textId="77777777" w:rsidR="00B650A3" w:rsidRDefault="00B650A3">
      <w:pPr>
        <w:spacing w:after="0" w:line="240" w:lineRule="auto"/>
      </w:pPr>
      <w:r>
        <w:separator/>
      </w:r>
    </w:p>
  </w:endnote>
  <w:endnote w:type="continuationSeparator" w:id="0">
    <w:p w14:paraId="1354AA52" w14:textId="77777777" w:rsidR="00B650A3" w:rsidRDefault="00B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BBDB" w14:textId="77777777" w:rsidR="00B650A3" w:rsidRDefault="00B650A3">
    <w:pPr>
      <w:tabs>
        <w:tab w:val="center" w:pos="444"/>
        <w:tab w:val="center" w:pos="8924"/>
      </w:tabs>
      <w:spacing w:after="34" w:line="259" w:lineRule="auto"/>
      <w:ind w:left="0" w:firstLine="0"/>
      <w:jc w:val="left"/>
    </w:pPr>
    <w:r>
      <w:rPr>
        <w:color w:val="000000"/>
        <w:sz w:val="22"/>
      </w:rPr>
      <w:tab/>
    </w:r>
    <w:r>
      <w:t xml:space="preserve">1stavno.si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086ADE2" w14:textId="77777777" w:rsidR="00B650A3" w:rsidRDefault="00B650A3">
    <w:pPr>
      <w:spacing w:after="0" w:line="259" w:lineRule="auto"/>
      <w:ind w:left="21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8066" w14:textId="77777777" w:rsidR="00B650A3" w:rsidRDefault="00B650A3">
    <w:pPr>
      <w:tabs>
        <w:tab w:val="center" w:pos="444"/>
        <w:tab w:val="center" w:pos="8924"/>
      </w:tabs>
      <w:spacing w:after="34" w:line="259" w:lineRule="auto"/>
      <w:ind w:left="0" w:firstLine="0"/>
      <w:jc w:val="left"/>
    </w:pPr>
    <w:r>
      <w:rPr>
        <w:color w:val="000000"/>
        <w:sz w:val="22"/>
      </w:rPr>
      <w:tab/>
    </w:r>
    <w:r>
      <w:t xml:space="preserve">1stavno.si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347CE33" w14:textId="77777777" w:rsidR="00B650A3" w:rsidRDefault="00B650A3">
    <w:pPr>
      <w:spacing w:after="0" w:line="259" w:lineRule="auto"/>
      <w:ind w:left="21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6C07" w14:textId="77777777" w:rsidR="00B650A3" w:rsidRDefault="00B650A3">
    <w:pPr>
      <w:tabs>
        <w:tab w:val="center" w:pos="444"/>
        <w:tab w:val="center" w:pos="8924"/>
      </w:tabs>
      <w:spacing w:after="34" w:line="259" w:lineRule="auto"/>
      <w:ind w:left="0" w:firstLine="0"/>
      <w:jc w:val="left"/>
    </w:pPr>
    <w:r>
      <w:rPr>
        <w:color w:val="000000"/>
        <w:sz w:val="22"/>
      </w:rPr>
      <w:tab/>
    </w:r>
    <w:r>
      <w:t xml:space="preserve">1stavno.si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FC42695" w14:textId="77777777" w:rsidR="00B650A3" w:rsidRDefault="00B650A3">
    <w:pPr>
      <w:spacing w:after="0" w:line="259" w:lineRule="auto"/>
      <w:ind w:left="21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5CAA" w14:textId="77777777" w:rsidR="00B650A3" w:rsidRDefault="00B650A3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9BB8" w14:textId="77777777" w:rsidR="00B650A3" w:rsidRDefault="00B650A3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8534" w14:textId="77777777" w:rsidR="00B650A3" w:rsidRDefault="00B650A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4C5B" w14:textId="77777777" w:rsidR="00B650A3" w:rsidRDefault="00B650A3">
      <w:pPr>
        <w:spacing w:after="0" w:line="317" w:lineRule="auto"/>
        <w:ind w:left="21" w:right="3602" w:firstLine="0"/>
        <w:jc w:val="left"/>
      </w:pPr>
      <w:r>
        <w:separator/>
      </w:r>
    </w:p>
  </w:footnote>
  <w:footnote w:type="continuationSeparator" w:id="0">
    <w:p w14:paraId="4B28B691" w14:textId="77777777" w:rsidR="00B650A3" w:rsidRDefault="00B650A3">
      <w:pPr>
        <w:spacing w:after="0" w:line="317" w:lineRule="auto"/>
        <w:ind w:left="21" w:right="3602" w:firstLine="0"/>
        <w:jc w:val="left"/>
      </w:pPr>
      <w:r>
        <w:continuationSeparator/>
      </w:r>
    </w:p>
  </w:footnote>
  <w:footnote w:id="1">
    <w:p w14:paraId="2A5F1738" w14:textId="660C0B2B" w:rsidR="00B650A3" w:rsidRDefault="00B650A3">
      <w:pPr>
        <w:pStyle w:val="footnotedescription"/>
        <w:spacing w:after="2" w:line="295" w:lineRule="auto"/>
        <w:ind w:right="0"/>
      </w:pPr>
      <w:r>
        <w:rPr>
          <w:rStyle w:val="footnotemark"/>
        </w:rPr>
        <w:footnoteRef/>
      </w:r>
      <w:r>
        <w:t xml:space="preserve"> Pri kreditu do 3.000,00 EUR mora biti kreditojemalec zaposlen pri delodajalcu s sedežem v RS. Pri kreditu do 8.000,00 EUR in do 15.000,00 EUR je lahko kreditojemalec zaposlen pri delodajalcu s sedežem</w:t>
      </w:r>
      <w:r w:rsidR="004F174C">
        <w:t xml:space="preserve"> v RS ali</w:t>
      </w:r>
      <w:r>
        <w:t xml:space="preserve"> v državi EU ali Švici. </w:t>
      </w:r>
    </w:p>
  </w:footnote>
  <w:footnote w:id="2">
    <w:p w14:paraId="1D0A98A9" w14:textId="77777777" w:rsidR="00B650A3" w:rsidRDefault="00B650A3">
      <w:pPr>
        <w:pStyle w:val="footnotedescription"/>
        <w:spacing w:after="2" w:line="295" w:lineRule="auto"/>
        <w:ind w:right="0"/>
      </w:pPr>
      <w:r>
        <w:rPr>
          <w:rStyle w:val="footnotemark"/>
        </w:rPr>
        <w:footnoteRef/>
      </w:r>
      <w:r>
        <w:t xml:space="preserve"> Pri kreditu do 3.000,00 EUR in do 15.000,00 EUR mora kreditojemalec prejemati pokojnino s strani ZPIZ-a. Pri kreditu do 8.000,00 EUR lahko kreditojemalec prejema tudi rento ali pokojnino iz tujine. </w:t>
      </w:r>
    </w:p>
  </w:footnote>
  <w:footnote w:id="3">
    <w:p w14:paraId="3A8F52A7" w14:textId="77777777" w:rsidR="00B650A3" w:rsidRDefault="00B650A3">
      <w:pPr>
        <w:pStyle w:val="footnotedescription"/>
      </w:pPr>
      <w:r>
        <w:rPr>
          <w:rStyle w:val="footnotemark"/>
        </w:rPr>
        <w:footnoteRef/>
      </w:r>
      <w:r>
        <w:t xml:space="preserve"> Pri kreditu do 3.000,00 EUR in do 15.000,00 EUR mora imeti kreditojemalec odprt TRR pri eni od bank v RS, na katerega prejema priliv iz naslova plače oz. pokojnine. Pri kreditu do 8.000,00 EUR ima lahko kreditojemalec odprt TRR pri eni od bank s sedežem v območju SEPA, ki omogoča direktno bremenitev in na katerega prejema priliv iz naslova plače oz. pokojnine.</w:t>
      </w:r>
      <w:r>
        <w:rPr>
          <w:color w:val="58595B"/>
        </w:rPr>
        <w:t xml:space="preserve"> </w:t>
      </w:r>
    </w:p>
  </w:footnote>
  <w:footnote w:id="4">
    <w:p w14:paraId="0CF9CE55" w14:textId="77777777" w:rsidR="009400E6" w:rsidRDefault="009400E6" w:rsidP="009400E6">
      <w:pPr>
        <w:pStyle w:val="footnotedescription"/>
        <w:spacing w:line="298" w:lineRule="auto"/>
        <w:ind w:right="2276"/>
        <w:jc w:val="left"/>
      </w:pPr>
      <w:r>
        <w:rPr>
          <w:rStyle w:val="footnotemark"/>
        </w:rPr>
        <w:footnoteRef/>
      </w:r>
      <w:r>
        <w:t xml:space="preserve"> Povprečje prilivov iz naslova rednega delovnega razmerja / pokojnine v zadnjih treh mesecih. 7 Vsota vseh trenutnih obrokov kreditojemalca povečana za obrok bodoče kreditne pogodbe.</w:t>
      </w:r>
      <w:r>
        <w:rPr>
          <w:color w:val="58595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80E" w14:textId="77777777" w:rsidR="00B650A3" w:rsidRDefault="00B650A3">
    <w:pPr>
      <w:spacing w:after="223" w:line="259" w:lineRule="auto"/>
      <w:ind w:left="21" w:firstLine="0"/>
      <w:jc w:val="left"/>
    </w:pPr>
    <w:r>
      <w:t xml:space="preserve"> </w:t>
    </w:r>
  </w:p>
  <w:p w14:paraId="5AF68800" w14:textId="77777777" w:rsidR="00B650A3" w:rsidRDefault="00B650A3">
    <w:pPr>
      <w:spacing w:after="0" w:line="259" w:lineRule="auto"/>
      <w:ind w:left="6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8DD685" wp14:editId="256B9DAF">
          <wp:simplePos x="0" y="0"/>
          <wp:positionH relativeFrom="page">
            <wp:posOffset>3352800</wp:posOffset>
          </wp:positionH>
          <wp:positionV relativeFrom="page">
            <wp:posOffset>621030</wp:posOffset>
          </wp:positionV>
          <wp:extent cx="1046797" cy="253365"/>
          <wp:effectExtent l="0" t="0" r="0" b="0"/>
          <wp:wrapSquare wrapText="bothSides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797" cy="253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ECC5CD0" w14:textId="77777777" w:rsidR="00B650A3" w:rsidRDefault="00B650A3">
    <w:pPr>
      <w:spacing w:after="34" w:line="259" w:lineRule="auto"/>
      <w:ind w:left="21" w:firstLine="0"/>
      <w:jc w:val="left"/>
    </w:pPr>
    <w:r>
      <w:t xml:space="preserve"> </w:t>
    </w:r>
  </w:p>
  <w:p w14:paraId="41117838" w14:textId="77777777" w:rsidR="00B650A3" w:rsidRDefault="00B650A3">
    <w:pPr>
      <w:spacing w:after="0" w:line="259" w:lineRule="auto"/>
      <w:ind w:left="21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45CC" w14:textId="77777777" w:rsidR="00B650A3" w:rsidRDefault="00B650A3">
    <w:pPr>
      <w:spacing w:after="223" w:line="259" w:lineRule="auto"/>
      <w:ind w:left="21" w:firstLine="0"/>
      <w:jc w:val="left"/>
    </w:pPr>
    <w:r>
      <w:t xml:space="preserve"> </w:t>
    </w:r>
  </w:p>
  <w:p w14:paraId="34226D11" w14:textId="77777777" w:rsidR="00B650A3" w:rsidRDefault="00B650A3">
    <w:pPr>
      <w:spacing w:after="0" w:line="259" w:lineRule="auto"/>
      <w:ind w:left="6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C8D1599" wp14:editId="3B824BF3">
          <wp:simplePos x="0" y="0"/>
          <wp:positionH relativeFrom="page">
            <wp:posOffset>3352800</wp:posOffset>
          </wp:positionH>
          <wp:positionV relativeFrom="page">
            <wp:posOffset>621030</wp:posOffset>
          </wp:positionV>
          <wp:extent cx="1046797" cy="25336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797" cy="253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7BEE35E" w14:textId="77777777" w:rsidR="00B650A3" w:rsidRDefault="00B650A3">
    <w:pPr>
      <w:spacing w:after="34" w:line="259" w:lineRule="auto"/>
      <w:ind w:left="21" w:firstLine="0"/>
      <w:jc w:val="left"/>
    </w:pPr>
    <w:r>
      <w:t xml:space="preserve"> </w:t>
    </w:r>
  </w:p>
  <w:p w14:paraId="61255DD8" w14:textId="77777777" w:rsidR="00B650A3" w:rsidRDefault="00B650A3">
    <w:pPr>
      <w:spacing w:after="0" w:line="259" w:lineRule="auto"/>
      <w:ind w:left="21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786D" w14:textId="77777777" w:rsidR="00B650A3" w:rsidRDefault="00B650A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0FB3" w14:textId="77777777" w:rsidR="00B650A3" w:rsidRDefault="00B650A3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CB3E" w14:textId="77777777" w:rsidR="00B650A3" w:rsidRDefault="00B650A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05A7" w14:textId="77777777" w:rsidR="00B650A3" w:rsidRDefault="00B650A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45pt;height:14.4pt;visibility:visible;mso-wrap-style:square" o:bullet="t">
        <v:imagedata r:id="rId1" o:title=""/>
      </v:shape>
    </w:pict>
  </w:numPicBullet>
  <w:abstractNum w:abstractNumId="0" w15:restartNumberingAfterBreak="0">
    <w:nsid w:val="042373BE"/>
    <w:multiLevelType w:val="hybridMultilevel"/>
    <w:tmpl w:val="3BF8EA1E"/>
    <w:lvl w:ilvl="0" w:tplc="15CEFA6C">
      <w:start w:val="1"/>
      <w:numFmt w:val="decimal"/>
      <w:lvlText w:val="%1."/>
      <w:lvlJc w:val="left"/>
      <w:pPr>
        <w:ind w:left="3328" w:hanging="3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4048" w:hanging="360"/>
      </w:pPr>
    </w:lvl>
    <w:lvl w:ilvl="2" w:tplc="0424001B" w:tentative="1">
      <w:start w:val="1"/>
      <w:numFmt w:val="lowerRoman"/>
      <w:lvlText w:val="%3."/>
      <w:lvlJc w:val="right"/>
      <w:pPr>
        <w:ind w:left="4768" w:hanging="180"/>
      </w:pPr>
    </w:lvl>
    <w:lvl w:ilvl="3" w:tplc="0424000F" w:tentative="1">
      <w:start w:val="1"/>
      <w:numFmt w:val="decimal"/>
      <w:lvlText w:val="%4."/>
      <w:lvlJc w:val="left"/>
      <w:pPr>
        <w:ind w:left="5488" w:hanging="360"/>
      </w:pPr>
    </w:lvl>
    <w:lvl w:ilvl="4" w:tplc="04240019" w:tentative="1">
      <w:start w:val="1"/>
      <w:numFmt w:val="lowerLetter"/>
      <w:lvlText w:val="%5."/>
      <w:lvlJc w:val="left"/>
      <w:pPr>
        <w:ind w:left="6208" w:hanging="360"/>
      </w:pPr>
    </w:lvl>
    <w:lvl w:ilvl="5" w:tplc="0424001B" w:tentative="1">
      <w:start w:val="1"/>
      <w:numFmt w:val="lowerRoman"/>
      <w:lvlText w:val="%6."/>
      <w:lvlJc w:val="right"/>
      <w:pPr>
        <w:ind w:left="6928" w:hanging="180"/>
      </w:pPr>
    </w:lvl>
    <w:lvl w:ilvl="6" w:tplc="0424000F" w:tentative="1">
      <w:start w:val="1"/>
      <w:numFmt w:val="decimal"/>
      <w:lvlText w:val="%7."/>
      <w:lvlJc w:val="left"/>
      <w:pPr>
        <w:ind w:left="7648" w:hanging="360"/>
      </w:pPr>
    </w:lvl>
    <w:lvl w:ilvl="7" w:tplc="04240019" w:tentative="1">
      <w:start w:val="1"/>
      <w:numFmt w:val="lowerLetter"/>
      <w:lvlText w:val="%8."/>
      <w:lvlJc w:val="left"/>
      <w:pPr>
        <w:ind w:left="8368" w:hanging="360"/>
      </w:pPr>
    </w:lvl>
    <w:lvl w:ilvl="8" w:tplc="0424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13D0595F"/>
    <w:multiLevelType w:val="hybridMultilevel"/>
    <w:tmpl w:val="A2C4C434"/>
    <w:lvl w:ilvl="0" w:tplc="75E68F7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DC7F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9044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3EB2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6C4E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4411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42CF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DA55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980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23893"/>
    <w:multiLevelType w:val="hybridMultilevel"/>
    <w:tmpl w:val="189A1B80"/>
    <w:lvl w:ilvl="0" w:tplc="6AA8082A">
      <w:start w:val="1"/>
      <w:numFmt w:val="bullet"/>
      <w:lvlText w:val="•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7244C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6762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30342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6731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FE8E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122E3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F8F6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9EF25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9F0312"/>
    <w:multiLevelType w:val="hybridMultilevel"/>
    <w:tmpl w:val="14902706"/>
    <w:lvl w:ilvl="0" w:tplc="5520FFF2">
      <w:start w:val="1"/>
      <w:numFmt w:val="bullet"/>
      <w:lvlText w:val="•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D6CF02">
      <w:start w:val="1"/>
      <w:numFmt w:val="bullet"/>
      <w:lvlText w:val="o"/>
      <w:lvlJc w:val="left"/>
      <w:pPr>
        <w:ind w:left="1385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A80E8A">
      <w:start w:val="1"/>
      <w:numFmt w:val="bullet"/>
      <w:lvlText w:val="▪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8E859C">
      <w:start w:val="1"/>
      <w:numFmt w:val="bullet"/>
      <w:lvlText w:val="•"/>
      <w:lvlJc w:val="left"/>
      <w:pPr>
        <w:ind w:left="2825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40D6BE">
      <w:start w:val="1"/>
      <w:numFmt w:val="bullet"/>
      <w:lvlText w:val="o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1AD0D8">
      <w:start w:val="1"/>
      <w:numFmt w:val="bullet"/>
      <w:lvlText w:val="▪"/>
      <w:lvlJc w:val="left"/>
      <w:pPr>
        <w:ind w:left="4265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404408">
      <w:start w:val="1"/>
      <w:numFmt w:val="bullet"/>
      <w:lvlText w:val="•"/>
      <w:lvlJc w:val="left"/>
      <w:pPr>
        <w:ind w:left="4985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BEDDA2">
      <w:start w:val="1"/>
      <w:numFmt w:val="bullet"/>
      <w:lvlText w:val="o"/>
      <w:lvlJc w:val="left"/>
      <w:pPr>
        <w:ind w:left="5705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9EC630">
      <w:start w:val="1"/>
      <w:numFmt w:val="bullet"/>
      <w:lvlText w:val="▪"/>
      <w:lvlJc w:val="left"/>
      <w:pPr>
        <w:ind w:left="6425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2C47E5"/>
    <w:multiLevelType w:val="hybridMultilevel"/>
    <w:tmpl w:val="C93ECDDE"/>
    <w:lvl w:ilvl="0" w:tplc="64E8B13C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CAEF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363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BEEB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F0AB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B018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7C80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BAC0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60B7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480ACB"/>
    <w:multiLevelType w:val="hybridMultilevel"/>
    <w:tmpl w:val="6FAEC30E"/>
    <w:lvl w:ilvl="0" w:tplc="15CEFA6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7C64"/>
    <w:multiLevelType w:val="hybridMultilevel"/>
    <w:tmpl w:val="DB1A29E2"/>
    <w:lvl w:ilvl="0" w:tplc="0424000F">
      <w:start w:val="1"/>
      <w:numFmt w:val="decimal"/>
      <w:lvlText w:val="%1."/>
      <w:lvlJc w:val="left"/>
      <w:pPr>
        <w:ind w:left="1042" w:hanging="360"/>
      </w:pPr>
    </w:lvl>
    <w:lvl w:ilvl="1" w:tplc="04240019" w:tentative="1">
      <w:start w:val="1"/>
      <w:numFmt w:val="lowerLetter"/>
      <w:lvlText w:val="%2."/>
      <w:lvlJc w:val="left"/>
      <w:pPr>
        <w:ind w:left="1762" w:hanging="360"/>
      </w:pPr>
    </w:lvl>
    <w:lvl w:ilvl="2" w:tplc="0424001B" w:tentative="1">
      <w:start w:val="1"/>
      <w:numFmt w:val="lowerRoman"/>
      <w:lvlText w:val="%3."/>
      <w:lvlJc w:val="right"/>
      <w:pPr>
        <w:ind w:left="2482" w:hanging="180"/>
      </w:pPr>
    </w:lvl>
    <w:lvl w:ilvl="3" w:tplc="0424000F" w:tentative="1">
      <w:start w:val="1"/>
      <w:numFmt w:val="decimal"/>
      <w:lvlText w:val="%4."/>
      <w:lvlJc w:val="left"/>
      <w:pPr>
        <w:ind w:left="3202" w:hanging="360"/>
      </w:pPr>
    </w:lvl>
    <w:lvl w:ilvl="4" w:tplc="04240019" w:tentative="1">
      <w:start w:val="1"/>
      <w:numFmt w:val="lowerLetter"/>
      <w:lvlText w:val="%5."/>
      <w:lvlJc w:val="left"/>
      <w:pPr>
        <w:ind w:left="3922" w:hanging="360"/>
      </w:pPr>
    </w:lvl>
    <w:lvl w:ilvl="5" w:tplc="0424001B" w:tentative="1">
      <w:start w:val="1"/>
      <w:numFmt w:val="lowerRoman"/>
      <w:lvlText w:val="%6."/>
      <w:lvlJc w:val="right"/>
      <w:pPr>
        <w:ind w:left="4642" w:hanging="180"/>
      </w:pPr>
    </w:lvl>
    <w:lvl w:ilvl="6" w:tplc="0424000F" w:tentative="1">
      <w:start w:val="1"/>
      <w:numFmt w:val="decimal"/>
      <w:lvlText w:val="%7."/>
      <w:lvlJc w:val="left"/>
      <w:pPr>
        <w:ind w:left="5362" w:hanging="360"/>
      </w:pPr>
    </w:lvl>
    <w:lvl w:ilvl="7" w:tplc="04240019" w:tentative="1">
      <w:start w:val="1"/>
      <w:numFmt w:val="lowerLetter"/>
      <w:lvlText w:val="%8."/>
      <w:lvlJc w:val="left"/>
      <w:pPr>
        <w:ind w:left="6082" w:hanging="360"/>
      </w:pPr>
    </w:lvl>
    <w:lvl w:ilvl="8" w:tplc="0424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 w15:restartNumberingAfterBreak="0">
    <w:nsid w:val="2A07019D"/>
    <w:multiLevelType w:val="hybridMultilevel"/>
    <w:tmpl w:val="116A81CE"/>
    <w:lvl w:ilvl="0" w:tplc="6590B5EE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84C4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30D6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26D3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586D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FE3C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7A34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8A80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A42D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073ABC"/>
    <w:multiLevelType w:val="multilevel"/>
    <w:tmpl w:val="0F6AC40C"/>
    <w:lvl w:ilvl="0">
      <w:start w:val="1"/>
      <w:numFmt w:val="decimal"/>
      <w:lvlText w:val="%1."/>
      <w:lvlJc w:val="left"/>
      <w:pPr>
        <w:ind w:left="666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955C61"/>
    <w:multiLevelType w:val="hybridMultilevel"/>
    <w:tmpl w:val="9872DD9E"/>
    <w:lvl w:ilvl="0" w:tplc="7A5827E6">
      <w:start w:val="1"/>
      <w:numFmt w:val="decimal"/>
      <w:lvlText w:val="%1."/>
      <w:lvlJc w:val="left"/>
      <w:pPr>
        <w:ind w:left="7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25188">
      <w:start w:val="1"/>
      <w:numFmt w:val="lowerLetter"/>
      <w:lvlText w:val="%2"/>
      <w:lvlJc w:val="left"/>
      <w:pPr>
        <w:ind w:left="14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E0922">
      <w:start w:val="1"/>
      <w:numFmt w:val="lowerRoman"/>
      <w:lvlText w:val="%3"/>
      <w:lvlJc w:val="left"/>
      <w:pPr>
        <w:ind w:left="21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627F3E">
      <w:start w:val="1"/>
      <w:numFmt w:val="decimal"/>
      <w:lvlText w:val="%4"/>
      <w:lvlJc w:val="left"/>
      <w:pPr>
        <w:ind w:left="28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C5F3C">
      <w:start w:val="1"/>
      <w:numFmt w:val="lowerLetter"/>
      <w:lvlText w:val="%5"/>
      <w:lvlJc w:val="left"/>
      <w:pPr>
        <w:ind w:left="35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A024FE">
      <w:start w:val="1"/>
      <w:numFmt w:val="lowerRoman"/>
      <w:lvlText w:val="%6"/>
      <w:lvlJc w:val="left"/>
      <w:pPr>
        <w:ind w:left="43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86AB4">
      <w:start w:val="1"/>
      <w:numFmt w:val="decimal"/>
      <w:lvlText w:val="%7"/>
      <w:lvlJc w:val="left"/>
      <w:pPr>
        <w:ind w:left="50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18E918">
      <w:start w:val="1"/>
      <w:numFmt w:val="lowerLetter"/>
      <w:lvlText w:val="%8"/>
      <w:lvlJc w:val="left"/>
      <w:pPr>
        <w:ind w:left="57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C62FE">
      <w:start w:val="1"/>
      <w:numFmt w:val="lowerRoman"/>
      <w:lvlText w:val="%9"/>
      <w:lvlJc w:val="left"/>
      <w:pPr>
        <w:ind w:left="64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736C75"/>
    <w:multiLevelType w:val="hybridMultilevel"/>
    <w:tmpl w:val="1FDC9532"/>
    <w:lvl w:ilvl="0" w:tplc="0ADE4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1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CE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4C6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4A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07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A0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E7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0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BE53FB"/>
    <w:multiLevelType w:val="hybridMultilevel"/>
    <w:tmpl w:val="F384BB66"/>
    <w:lvl w:ilvl="0" w:tplc="DCCE6A36">
      <w:start w:val="1"/>
      <w:numFmt w:val="bullet"/>
      <w:lvlText w:val="•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0031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0E0B7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14C40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42A12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42B69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10A76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0C10B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78E5E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3C42B1"/>
    <w:multiLevelType w:val="hybridMultilevel"/>
    <w:tmpl w:val="8B5A736E"/>
    <w:lvl w:ilvl="0" w:tplc="15CEFA6C">
      <w:start w:val="1"/>
      <w:numFmt w:val="decimal"/>
      <w:lvlText w:val="%1."/>
      <w:lvlJc w:val="left"/>
      <w:pPr>
        <w:ind w:left="3331" w:hanging="3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4051" w:hanging="360"/>
      </w:pPr>
    </w:lvl>
    <w:lvl w:ilvl="2" w:tplc="0424001B" w:tentative="1">
      <w:start w:val="1"/>
      <w:numFmt w:val="lowerRoman"/>
      <w:lvlText w:val="%3."/>
      <w:lvlJc w:val="right"/>
      <w:pPr>
        <w:ind w:left="4771" w:hanging="180"/>
      </w:pPr>
    </w:lvl>
    <w:lvl w:ilvl="3" w:tplc="0424000F" w:tentative="1">
      <w:start w:val="1"/>
      <w:numFmt w:val="decimal"/>
      <w:lvlText w:val="%4."/>
      <w:lvlJc w:val="left"/>
      <w:pPr>
        <w:ind w:left="5491" w:hanging="360"/>
      </w:pPr>
    </w:lvl>
    <w:lvl w:ilvl="4" w:tplc="04240019" w:tentative="1">
      <w:start w:val="1"/>
      <w:numFmt w:val="lowerLetter"/>
      <w:lvlText w:val="%5."/>
      <w:lvlJc w:val="left"/>
      <w:pPr>
        <w:ind w:left="6211" w:hanging="360"/>
      </w:pPr>
    </w:lvl>
    <w:lvl w:ilvl="5" w:tplc="0424001B" w:tentative="1">
      <w:start w:val="1"/>
      <w:numFmt w:val="lowerRoman"/>
      <w:lvlText w:val="%6."/>
      <w:lvlJc w:val="right"/>
      <w:pPr>
        <w:ind w:left="6931" w:hanging="180"/>
      </w:pPr>
    </w:lvl>
    <w:lvl w:ilvl="6" w:tplc="0424000F" w:tentative="1">
      <w:start w:val="1"/>
      <w:numFmt w:val="decimal"/>
      <w:lvlText w:val="%7."/>
      <w:lvlJc w:val="left"/>
      <w:pPr>
        <w:ind w:left="7651" w:hanging="360"/>
      </w:pPr>
    </w:lvl>
    <w:lvl w:ilvl="7" w:tplc="04240019" w:tentative="1">
      <w:start w:val="1"/>
      <w:numFmt w:val="lowerLetter"/>
      <w:lvlText w:val="%8."/>
      <w:lvlJc w:val="left"/>
      <w:pPr>
        <w:ind w:left="8371" w:hanging="360"/>
      </w:pPr>
    </w:lvl>
    <w:lvl w:ilvl="8" w:tplc="0424001B" w:tentative="1">
      <w:start w:val="1"/>
      <w:numFmt w:val="lowerRoman"/>
      <w:lvlText w:val="%9."/>
      <w:lvlJc w:val="right"/>
      <w:pPr>
        <w:ind w:left="9091" w:hanging="180"/>
      </w:pPr>
    </w:lvl>
  </w:abstractNum>
  <w:abstractNum w:abstractNumId="13" w15:restartNumberingAfterBreak="0">
    <w:nsid w:val="52B70DFE"/>
    <w:multiLevelType w:val="hybridMultilevel"/>
    <w:tmpl w:val="E8AA4E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4B8"/>
    <w:multiLevelType w:val="hybridMultilevel"/>
    <w:tmpl w:val="9B384282"/>
    <w:lvl w:ilvl="0" w:tplc="EC7CCE24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9FD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C7B28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9FD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8E8758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9FD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BA39B0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9FD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4BF10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9FD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C06FBC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9FD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60290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9FD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23FA6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9FD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C052A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9FD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9E3DFA"/>
    <w:multiLevelType w:val="multilevel"/>
    <w:tmpl w:val="A166400E"/>
    <w:lvl w:ilvl="0">
      <w:start w:val="1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1D3280"/>
    <w:multiLevelType w:val="hybridMultilevel"/>
    <w:tmpl w:val="087CB6A6"/>
    <w:lvl w:ilvl="0" w:tplc="A606BBAC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3264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63E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68A9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411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D4A2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A24C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0AD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F81F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2223A3"/>
    <w:multiLevelType w:val="hybridMultilevel"/>
    <w:tmpl w:val="BBA8A4A4"/>
    <w:lvl w:ilvl="0" w:tplc="CC7C2AF0">
      <w:start w:val="1"/>
      <w:numFmt w:val="decimal"/>
      <w:lvlText w:val="%1."/>
      <w:lvlJc w:val="left"/>
      <w:pPr>
        <w:ind w:left="484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63918">
      <w:start w:val="1"/>
      <w:numFmt w:val="bullet"/>
      <w:lvlText w:val="•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401F7E">
      <w:start w:val="1"/>
      <w:numFmt w:val="bullet"/>
      <w:lvlText w:val="▪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90D30E">
      <w:start w:val="1"/>
      <w:numFmt w:val="bullet"/>
      <w:lvlText w:val="•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1E1CBE">
      <w:start w:val="1"/>
      <w:numFmt w:val="bullet"/>
      <w:lvlText w:val="o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F4C5F6">
      <w:start w:val="1"/>
      <w:numFmt w:val="bullet"/>
      <w:lvlText w:val="▪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70B844">
      <w:start w:val="1"/>
      <w:numFmt w:val="bullet"/>
      <w:lvlText w:val="•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50B6E6">
      <w:start w:val="1"/>
      <w:numFmt w:val="bullet"/>
      <w:lvlText w:val="o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C065D2">
      <w:start w:val="1"/>
      <w:numFmt w:val="bullet"/>
      <w:lvlText w:val="▪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D64BAD"/>
    <w:multiLevelType w:val="hybridMultilevel"/>
    <w:tmpl w:val="C1D0CC92"/>
    <w:lvl w:ilvl="0" w:tplc="8DEE454E">
      <w:start w:val="1"/>
      <w:numFmt w:val="bullet"/>
      <w:lvlText w:val="•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7C359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AE5F8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5A00B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1CC41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8A9A6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EC459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54AA4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C0B94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A47E04"/>
    <w:multiLevelType w:val="hybridMultilevel"/>
    <w:tmpl w:val="55A889A6"/>
    <w:lvl w:ilvl="0" w:tplc="15CEFA6C">
      <w:start w:val="1"/>
      <w:numFmt w:val="decimal"/>
      <w:lvlText w:val="%1."/>
      <w:lvlJc w:val="left"/>
      <w:pPr>
        <w:ind w:left="37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E34DA">
      <w:start w:val="1"/>
      <w:numFmt w:val="bullet"/>
      <w:lvlText w:val="o"/>
      <w:lvlJc w:val="left"/>
      <w:pPr>
        <w:ind w:left="58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2EF250">
      <w:start w:val="1"/>
      <w:numFmt w:val="bullet"/>
      <w:lvlText w:val="▪"/>
      <w:lvlJc w:val="left"/>
      <w:pPr>
        <w:ind w:left="494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182B48">
      <w:start w:val="1"/>
      <w:numFmt w:val="bullet"/>
      <w:lvlText w:val="•"/>
      <w:lvlJc w:val="left"/>
      <w:pPr>
        <w:ind w:left="566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44E0A6">
      <w:start w:val="1"/>
      <w:numFmt w:val="bullet"/>
      <w:lvlText w:val="o"/>
      <w:lvlJc w:val="left"/>
      <w:pPr>
        <w:ind w:left="638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58A248">
      <w:start w:val="1"/>
      <w:numFmt w:val="bullet"/>
      <w:lvlText w:val="▪"/>
      <w:lvlJc w:val="left"/>
      <w:pPr>
        <w:ind w:left="710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F88852">
      <w:start w:val="1"/>
      <w:numFmt w:val="bullet"/>
      <w:lvlText w:val="•"/>
      <w:lvlJc w:val="left"/>
      <w:pPr>
        <w:ind w:left="782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084F10">
      <w:start w:val="1"/>
      <w:numFmt w:val="bullet"/>
      <w:lvlText w:val="o"/>
      <w:lvlJc w:val="left"/>
      <w:pPr>
        <w:ind w:left="854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61C4">
      <w:start w:val="1"/>
      <w:numFmt w:val="bullet"/>
      <w:lvlText w:val="▪"/>
      <w:lvlJc w:val="left"/>
      <w:pPr>
        <w:ind w:left="926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86474F"/>
    <w:multiLevelType w:val="multilevel"/>
    <w:tmpl w:val="AC7A7A8A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0B6EF4"/>
    <w:multiLevelType w:val="hybridMultilevel"/>
    <w:tmpl w:val="9210D936"/>
    <w:lvl w:ilvl="0" w:tplc="15CEFA6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5859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A007E"/>
    <w:multiLevelType w:val="hybridMultilevel"/>
    <w:tmpl w:val="0A8604FC"/>
    <w:lvl w:ilvl="0" w:tplc="8DC07BF8">
      <w:start w:val="1"/>
      <w:numFmt w:val="bullet"/>
      <w:lvlText w:val="o"/>
      <w:lvlJc w:val="left"/>
      <w:pPr>
        <w:ind w:left="58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788A1E">
      <w:start w:val="1"/>
      <w:numFmt w:val="bullet"/>
      <w:lvlText w:val="o"/>
      <w:lvlJc w:val="left"/>
      <w:pPr>
        <w:ind w:left="500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00DF38">
      <w:start w:val="1"/>
      <w:numFmt w:val="bullet"/>
      <w:lvlText w:val="▪"/>
      <w:lvlJc w:val="left"/>
      <w:pPr>
        <w:ind w:left="572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E80C8">
      <w:start w:val="1"/>
      <w:numFmt w:val="bullet"/>
      <w:lvlText w:val="•"/>
      <w:lvlJc w:val="left"/>
      <w:pPr>
        <w:ind w:left="644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983CC0">
      <w:start w:val="1"/>
      <w:numFmt w:val="bullet"/>
      <w:lvlText w:val="o"/>
      <w:lvlJc w:val="left"/>
      <w:pPr>
        <w:ind w:left="716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2DA70">
      <w:start w:val="1"/>
      <w:numFmt w:val="bullet"/>
      <w:lvlText w:val="▪"/>
      <w:lvlJc w:val="left"/>
      <w:pPr>
        <w:ind w:left="788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E0AF3C">
      <w:start w:val="1"/>
      <w:numFmt w:val="bullet"/>
      <w:lvlText w:val="•"/>
      <w:lvlJc w:val="left"/>
      <w:pPr>
        <w:ind w:left="860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3C0A2A">
      <w:start w:val="1"/>
      <w:numFmt w:val="bullet"/>
      <w:lvlText w:val="o"/>
      <w:lvlJc w:val="left"/>
      <w:pPr>
        <w:ind w:left="932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B68192">
      <w:start w:val="1"/>
      <w:numFmt w:val="bullet"/>
      <w:lvlText w:val="▪"/>
      <w:lvlJc w:val="left"/>
      <w:pPr>
        <w:ind w:left="10047"/>
      </w:pPr>
      <w:rPr>
        <w:rFonts w:ascii="Courier New" w:eastAsia="Courier New" w:hAnsi="Courier New" w:cs="Courier New"/>
        <w:b w:val="0"/>
        <w:i w:val="0"/>
        <w:strike w:val="0"/>
        <w:dstrike w:val="0"/>
        <w:color w:val="5859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1"/>
  </w:num>
  <w:num w:numId="5">
    <w:abstractNumId w:val="7"/>
  </w:num>
  <w:num w:numId="6">
    <w:abstractNumId w:val="2"/>
  </w:num>
  <w:num w:numId="7">
    <w:abstractNumId w:val="18"/>
  </w:num>
  <w:num w:numId="8">
    <w:abstractNumId w:val="3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22"/>
  </w:num>
  <w:num w:numId="15">
    <w:abstractNumId w:val="1"/>
  </w:num>
  <w:num w:numId="16">
    <w:abstractNumId w:val="14"/>
  </w:num>
  <w:num w:numId="17">
    <w:abstractNumId w:val="10"/>
  </w:num>
  <w:num w:numId="18">
    <w:abstractNumId w:val="21"/>
  </w:num>
  <w:num w:numId="19">
    <w:abstractNumId w:val="0"/>
  </w:num>
  <w:num w:numId="20">
    <w:abstractNumId w:val="5"/>
  </w:num>
  <w:num w:numId="21">
    <w:abstractNumId w:val="1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73"/>
    <w:rsid w:val="00256609"/>
    <w:rsid w:val="00285DF3"/>
    <w:rsid w:val="002D12BC"/>
    <w:rsid w:val="00314960"/>
    <w:rsid w:val="004F174C"/>
    <w:rsid w:val="00644ADA"/>
    <w:rsid w:val="00652B73"/>
    <w:rsid w:val="00656963"/>
    <w:rsid w:val="00797BDF"/>
    <w:rsid w:val="007D3C09"/>
    <w:rsid w:val="008352A5"/>
    <w:rsid w:val="0089006E"/>
    <w:rsid w:val="008A08B8"/>
    <w:rsid w:val="00937966"/>
    <w:rsid w:val="009400E6"/>
    <w:rsid w:val="00B650A3"/>
    <w:rsid w:val="00BB0D63"/>
    <w:rsid w:val="00B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8D04BE"/>
  <w15:docId w15:val="{D03148E6-A403-4AE5-9EDB-604D403F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97" w:lineRule="auto"/>
      <w:ind w:left="470" w:hanging="10"/>
      <w:jc w:val="both"/>
    </w:pPr>
    <w:rPr>
      <w:rFonts w:ascii="Calibri" w:eastAsia="Calibri" w:hAnsi="Calibri" w:cs="Calibri"/>
      <w:color w:val="58595B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6"/>
      </w:numPr>
      <w:spacing w:after="0"/>
      <w:ind w:left="391" w:hanging="10"/>
      <w:outlineLvl w:val="0"/>
    </w:pPr>
    <w:rPr>
      <w:rFonts w:ascii="Calibri" w:eastAsia="Calibri" w:hAnsi="Calibri" w:cs="Calibri"/>
      <w:color w:val="009FDA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009FD9"/>
      <w:spacing w:after="210" w:line="265" w:lineRule="auto"/>
      <w:ind w:left="31" w:hanging="10"/>
      <w:outlineLvl w:val="1"/>
    </w:pPr>
    <w:rPr>
      <w:rFonts w:ascii="Calibri" w:eastAsia="Calibri" w:hAnsi="Calibri" w:cs="Calibri"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FFFFFF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9FDA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97" w:lineRule="auto"/>
      <w:ind w:left="21" w:right="4"/>
      <w:jc w:val="both"/>
    </w:pPr>
    <w:rPr>
      <w:rFonts w:ascii="Calibri" w:eastAsia="Calibri" w:hAnsi="Calibri" w:cs="Calibri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80808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D3C09"/>
    <w:pPr>
      <w:ind w:left="720"/>
      <w:contextualSpacing/>
    </w:pPr>
  </w:style>
  <w:style w:type="character" w:customStyle="1" w:styleId="jsgrdq">
    <w:name w:val="jsgrdq"/>
    <w:basedOn w:val="DefaultParagraphFont"/>
    <w:rsid w:val="007D3C09"/>
  </w:style>
  <w:style w:type="table" w:styleId="TableGrid0">
    <w:name w:val="Table Grid"/>
    <w:basedOn w:val="TableNormal"/>
    <w:uiPriority w:val="39"/>
    <w:rsid w:val="00B650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Planina</dc:creator>
  <cp:keywords/>
  <cp:lastModifiedBy>Katja Virant</cp:lastModifiedBy>
  <cp:revision>7</cp:revision>
  <cp:lastPrinted>2022-05-09T09:55:00Z</cp:lastPrinted>
  <dcterms:created xsi:type="dcterms:W3CDTF">2022-05-09T09:54:00Z</dcterms:created>
  <dcterms:modified xsi:type="dcterms:W3CDTF">2022-05-10T06:54:00Z</dcterms:modified>
</cp:coreProperties>
</file>